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2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71"/>
        <w:gridCol w:w="8557"/>
        <w:gridCol w:w="3208"/>
        <w:gridCol w:w="5812"/>
      </w:tblGrid>
      <w:tr w:rsidR="00E7200A" w:rsidRPr="00881AA4" w14:paraId="4C4B5EF8" w14:textId="1ACA6C11" w:rsidTr="00CD0B61">
        <w:trPr>
          <w:trHeight w:val="218"/>
        </w:trPr>
        <w:tc>
          <w:tcPr>
            <w:tcW w:w="5671" w:type="dxa"/>
            <w:shd w:val="clear" w:color="auto" w:fill="EDEDED" w:themeFill="accent3" w:themeFillTint="33"/>
            <w:vAlign w:val="center"/>
          </w:tcPr>
          <w:p w14:paraId="322A8678" w14:textId="7E633582" w:rsidR="00E7200A" w:rsidRPr="00C93D6E" w:rsidRDefault="00E86DCF"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Dept</w:t>
            </w:r>
            <w:r w:rsidR="00143B05" w:rsidRPr="00C93D6E">
              <w:rPr>
                <w:rFonts w:ascii="Arial" w:eastAsia="Times New Roman" w:hAnsi="Arial" w:cs="Arial"/>
                <w:b/>
                <w:sz w:val="18"/>
                <w:szCs w:val="18"/>
                <w:lang w:eastAsia="en-GB"/>
              </w:rPr>
              <w:t xml:space="preserve"> </w:t>
            </w:r>
            <w:r w:rsidRPr="00C93D6E">
              <w:rPr>
                <w:rFonts w:ascii="Arial" w:eastAsia="Times New Roman" w:hAnsi="Arial" w:cs="Arial"/>
                <w:b/>
                <w:sz w:val="18"/>
                <w:szCs w:val="18"/>
                <w:lang w:eastAsia="en-GB"/>
              </w:rPr>
              <w:t xml:space="preserve">/ </w:t>
            </w:r>
            <w:r w:rsidR="00143B05" w:rsidRPr="00C93D6E">
              <w:rPr>
                <w:rFonts w:ascii="Arial" w:eastAsia="Times New Roman" w:hAnsi="Arial" w:cs="Arial"/>
                <w:b/>
                <w:sz w:val="18"/>
                <w:szCs w:val="18"/>
                <w:lang w:eastAsia="en-GB"/>
              </w:rPr>
              <w:t xml:space="preserve">Sub-Unit / </w:t>
            </w:r>
            <w:r w:rsidR="00E7200A" w:rsidRPr="00C93D6E">
              <w:rPr>
                <w:rFonts w:ascii="Arial" w:eastAsia="Times New Roman" w:hAnsi="Arial" w:cs="Arial"/>
                <w:b/>
                <w:sz w:val="18"/>
                <w:szCs w:val="18"/>
                <w:lang w:eastAsia="en-GB"/>
              </w:rPr>
              <w:t>Unit / Formation:</w:t>
            </w:r>
          </w:p>
        </w:tc>
        <w:tc>
          <w:tcPr>
            <w:tcW w:w="8557" w:type="dxa"/>
            <w:shd w:val="clear" w:color="auto" w:fill="auto"/>
            <w:vAlign w:val="center"/>
          </w:tcPr>
          <w:p w14:paraId="24758A67" w14:textId="59D0D61E" w:rsidR="00E7200A" w:rsidRPr="00346B67" w:rsidRDefault="00315E5C" w:rsidP="00E7200A">
            <w:pPr>
              <w:widowControl w:val="0"/>
              <w:autoSpaceDE w:val="0"/>
              <w:autoSpaceDN w:val="0"/>
              <w:adjustRightInd w:val="0"/>
              <w:spacing w:after="0" w:line="240" w:lineRule="auto"/>
              <w:rPr>
                <w:rFonts w:ascii="Arial" w:eastAsia="Times New Roman" w:hAnsi="Arial" w:cs="Arial"/>
                <w:b/>
                <w:sz w:val="18"/>
                <w:szCs w:val="18"/>
                <w:lang w:eastAsia="en-GB"/>
              </w:rPr>
            </w:pPr>
            <w:r w:rsidRPr="00346B67">
              <w:rPr>
                <w:rFonts w:ascii="Arial" w:eastAsia="Times New Roman" w:hAnsi="Arial" w:cs="Arial"/>
                <w:b/>
                <w:sz w:val="18"/>
                <w:szCs w:val="18"/>
                <w:lang w:eastAsia="en-GB"/>
              </w:rPr>
              <w:t>22 Signal Regiment</w:t>
            </w:r>
          </w:p>
        </w:tc>
        <w:tc>
          <w:tcPr>
            <w:tcW w:w="3208" w:type="dxa"/>
            <w:shd w:val="clear" w:color="auto" w:fill="EDEDED" w:themeFill="accent3" w:themeFillTint="33"/>
            <w:vAlign w:val="center"/>
          </w:tcPr>
          <w:p w14:paraId="3EED6E54" w14:textId="202B2AC6" w:rsidR="00E7200A" w:rsidRPr="00C93D6E" w:rsidRDefault="00E7200A" w:rsidP="00360EB7">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Assessor</w:t>
            </w:r>
            <w:r w:rsidR="00414976" w:rsidRPr="00C93D6E">
              <w:rPr>
                <w:rFonts w:ascii="Arial" w:eastAsia="Times New Roman" w:hAnsi="Arial" w:cs="Arial"/>
                <w:b/>
                <w:sz w:val="18"/>
                <w:szCs w:val="18"/>
                <w:lang w:eastAsia="en-GB"/>
              </w:rPr>
              <w:t xml:space="preserve"> (No, Rank, Name)</w:t>
            </w:r>
            <w:r w:rsidRPr="00C93D6E">
              <w:rPr>
                <w:rFonts w:ascii="Arial" w:eastAsia="Times New Roman" w:hAnsi="Arial" w:cs="Arial"/>
                <w:b/>
                <w:sz w:val="18"/>
                <w:szCs w:val="18"/>
                <w:lang w:eastAsia="en-GB"/>
              </w:rPr>
              <w:t>:</w:t>
            </w:r>
          </w:p>
        </w:tc>
        <w:tc>
          <w:tcPr>
            <w:tcW w:w="5812" w:type="dxa"/>
          </w:tcPr>
          <w:p w14:paraId="62A07C53" w14:textId="3E00A564" w:rsidR="00E7200A" w:rsidRPr="00C93D6E" w:rsidRDefault="00DD47EA" w:rsidP="00E7200A">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SSgt </w:t>
            </w:r>
            <w:r w:rsidR="00315E5C">
              <w:rPr>
                <w:rFonts w:ascii="Arial" w:eastAsia="Times New Roman" w:hAnsi="Arial" w:cs="Arial"/>
                <w:sz w:val="18"/>
                <w:szCs w:val="18"/>
                <w:lang w:eastAsia="en-GB"/>
              </w:rPr>
              <w:t>Potter</w:t>
            </w:r>
            <w:r>
              <w:rPr>
                <w:rFonts w:ascii="Arial" w:eastAsia="Times New Roman" w:hAnsi="Arial" w:cs="Arial"/>
                <w:sz w:val="18"/>
                <w:szCs w:val="18"/>
                <w:lang w:eastAsia="en-GB"/>
              </w:rPr>
              <w:t xml:space="preserve"> </w:t>
            </w:r>
          </w:p>
        </w:tc>
      </w:tr>
      <w:tr w:rsidR="00E7200A" w:rsidRPr="00881AA4" w14:paraId="21F482A4" w14:textId="41CE662D" w:rsidTr="00CD0B61">
        <w:trPr>
          <w:trHeight w:val="218"/>
        </w:trPr>
        <w:tc>
          <w:tcPr>
            <w:tcW w:w="5671" w:type="dxa"/>
            <w:shd w:val="clear" w:color="auto" w:fill="EDEDED" w:themeFill="accent3" w:themeFillTint="33"/>
            <w:vAlign w:val="center"/>
          </w:tcPr>
          <w:p w14:paraId="028729DD" w14:textId="2AAF3FF7" w:rsidR="00E7200A" w:rsidRPr="00C93D6E" w:rsidRDefault="00E7200A"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Activity</w:t>
            </w:r>
            <w:r w:rsidR="00414976" w:rsidRPr="00C93D6E">
              <w:rPr>
                <w:rFonts w:ascii="Arial" w:eastAsia="Times New Roman" w:hAnsi="Arial" w:cs="Arial"/>
                <w:b/>
                <w:sz w:val="18"/>
                <w:szCs w:val="18"/>
                <w:lang w:eastAsia="en-GB"/>
              </w:rPr>
              <w:t xml:space="preserve"> (SSW)</w:t>
            </w:r>
            <w:r w:rsidRPr="00C93D6E">
              <w:rPr>
                <w:rFonts w:ascii="Arial" w:eastAsia="Times New Roman" w:hAnsi="Arial" w:cs="Arial"/>
                <w:b/>
                <w:sz w:val="18"/>
                <w:szCs w:val="18"/>
                <w:lang w:eastAsia="en-GB"/>
              </w:rPr>
              <w:t xml:space="preserve"> / Exercise</w:t>
            </w:r>
            <w:r w:rsidR="00414976" w:rsidRPr="00C93D6E">
              <w:rPr>
                <w:rFonts w:ascii="Arial" w:eastAsia="Times New Roman" w:hAnsi="Arial" w:cs="Arial"/>
                <w:b/>
                <w:sz w:val="18"/>
                <w:szCs w:val="18"/>
                <w:lang w:eastAsia="en-GB"/>
              </w:rPr>
              <w:t xml:space="preserve"> (SST)</w:t>
            </w:r>
            <w:r w:rsidRPr="00C93D6E">
              <w:rPr>
                <w:rFonts w:ascii="Arial" w:eastAsia="Times New Roman" w:hAnsi="Arial" w:cs="Arial"/>
                <w:b/>
                <w:sz w:val="18"/>
                <w:szCs w:val="18"/>
                <w:lang w:eastAsia="en-GB"/>
              </w:rPr>
              <w:t>:</w:t>
            </w:r>
          </w:p>
        </w:tc>
        <w:tc>
          <w:tcPr>
            <w:tcW w:w="8557" w:type="dxa"/>
            <w:shd w:val="clear" w:color="auto" w:fill="auto"/>
            <w:vAlign w:val="center"/>
          </w:tcPr>
          <w:p w14:paraId="165DA7A1" w14:textId="3645DD09" w:rsidR="00E7200A" w:rsidRPr="00346B67" w:rsidRDefault="002B4F0B" w:rsidP="00E7200A">
            <w:pPr>
              <w:widowControl w:val="0"/>
              <w:autoSpaceDE w:val="0"/>
              <w:autoSpaceDN w:val="0"/>
              <w:adjustRightInd w:val="0"/>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UKMFOS - Squash</w:t>
            </w:r>
          </w:p>
        </w:tc>
        <w:tc>
          <w:tcPr>
            <w:tcW w:w="3208" w:type="dxa"/>
            <w:shd w:val="clear" w:color="auto" w:fill="EDEDED" w:themeFill="accent3" w:themeFillTint="33"/>
            <w:vAlign w:val="center"/>
          </w:tcPr>
          <w:p w14:paraId="7FFDF2B1" w14:textId="1F7ED9D6" w:rsidR="00E7200A" w:rsidRPr="00C93D6E" w:rsidRDefault="00DD3724"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Assessor’s signature:</w:t>
            </w:r>
          </w:p>
        </w:tc>
        <w:tc>
          <w:tcPr>
            <w:tcW w:w="5812" w:type="dxa"/>
          </w:tcPr>
          <w:p w14:paraId="2632A703" w14:textId="18FF4605" w:rsidR="00E7200A" w:rsidRPr="00C93D6E" w:rsidRDefault="00346B67" w:rsidP="00E7200A">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L.Potter</w:t>
            </w:r>
          </w:p>
        </w:tc>
      </w:tr>
      <w:tr w:rsidR="00E7200A" w:rsidRPr="00881AA4" w14:paraId="1CC604CC" w14:textId="003DEFB1" w:rsidTr="00CD0B61">
        <w:trPr>
          <w:trHeight w:val="205"/>
        </w:trPr>
        <w:tc>
          <w:tcPr>
            <w:tcW w:w="5671" w:type="dxa"/>
            <w:shd w:val="clear" w:color="auto" w:fill="EDEDED" w:themeFill="accent3" w:themeFillTint="33"/>
            <w:vAlign w:val="center"/>
          </w:tcPr>
          <w:p w14:paraId="3C448C12" w14:textId="5F95AE25" w:rsidR="00E7200A" w:rsidRPr="00C93D6E" w:rsidRDefault="00F9799F"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 xml:space="preserve">Generic </w:t>
            </w:r>
            <w:r w:rsidR="00143B05" w:rsidRPr="00C93D6E">
              <w:rPr>
                <w:rFonts w:ascii="Arial" w:eastAsia="Times New Roman" w:hAnsi="Arial" w:cs="Arial"/>
                <w:b/>
                <w:sz w:val="18"/>
                <w:szCs w:val="18"/>
                <w:lang w:eastAsia="en-GB"/>
              </w:rPr>
              <w:t xml:space="preserve">or Specific </w:t>
            </w:r>
            <w:r w:rsidRPr="00C93D6E">
              <w:rPr>
                <w:rFonts w:ascii="Arial" w:eastAsia="Times New Roman" w:hAnsi="Arial" w:cs="Arial"/>
                <w:b/>
                <w:sz w:val="18"/>
                <w:szCs w:val="18"/>
                <w:lang w:eastAsia="en-GB"/>
              </w:rPr>
              <w:t>Risk Assessment:</w:t>
            </w:r>
          </w:p>
        </w:tc>
        <w:tc>
          <w:tcPr>
            <w:tcW w:w="8557" w:type="dxa"/>
            <w:shd w:val="clear" w:color="auto" w:fill="auto"/>
            <w:vAlign w:val="center"/>
          </w:tcPr>
          <w:p w14:paraId="2CBE54C0" w14:textId="40D4CD57" w:rsidR="00E7200A" w:rsidRPr="00C93D6E" w:rsidRDefault="002B4F0B" w:rsidP="00E7200A">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Specific</w:t>
            </w:r>
          </w:p>
        </w:tc>
        <w:tc>
          <w:tcPr>
            <w:tcW w:w="3208" w:type="dxa"/>
            <w:shd w:val="clear" w:color="auto" w:fill="EDEDED" w:themeFill="accent3" w:themeFillTint="33"/>
            <w:vAlign w:val="center"/>
          </w:tcPr>
          <w:p w14:paraId="5C842C98" w14:textId="52C713A9" w:rsidR="00E7200A" w:rsidRPr="00C93D6E" w:rsidRDefault="00DD3724" w:rsidP="00360EB7">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Assessment Date:</w:t>
            </w:r>
          </w:p>
        </w:tc>
        <w:tc>
          <w:tcPr>
            <w:tcW w:w="5812" w:type="dxa"/>
          </w:tcPr>
          <w:p w14:paraId="6321055B" w14:textId="4E137AA4" w:rsidR="00E7200A" w:rsidRPr="00C93D6E" w:rsidRDefault="002B4F0B" w:rsidP="00E7200A">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19 Jul 21</w:t>
            </w:r>
          </w:p>
        </w:tc>
      </w:tr>
      <w:tr w:rsidR="00DD3724" w:rsidRPr="00881AA4" w14:paraId="4FCA225D" w14:textId="04D76CC6" w:rsidTr="00CD0B61">
        <w:trPr>
          <w:trHeight w:val="218"/>
        </w:trPr>
        <w:tc>
          <w:tcPr>
            <w:tcW w:w="5671" w:type="dxa"/>
            <w:shd w:val="clear" w:color="auto" w:fill="EDEDED" w:themeFill="accent3" w:themeFillTint="33"/>
            <w:vAlign w:val="center"/>
          </w:tcPr>
          <w:p w14:paraId="73B2BEAD" w14:textId="21E4B08B" w:rsidR="00DD3724" w:rsidRPr="00C93D6E" w:rsidRDefault="00DD3724"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Relevant Publications / Pamphlets / Procedures:</w:t>
            </w:r>
          </w:p>
        </w:tc>
        <w:tc>
          <w:tcPr>
            <w:tcW w:w="8557" w:type="dxa"/>
            <w:shd w:val="clear" w:color="auto" w:fill="auto"/>
            <w:vAlign w:val="center"/>
          </w:tcPr>
          <w:p w14:paraId="7E82B8EA" w14:textId="2AE3DA98" w:rsidR="00981C9E" w:rsidRDefault="00346B67" w:rsidP="00DD3724">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w:t>
            </w:r>
            <w:r w:rsidR="006A3783">
              <w:rPr>
                <w:rFonts w:ascii="Arial" w:eastAsia="Times New Roman" w:hAnsi="Arial" w:cs="Arial"/>
                <w:sz w:val="18"/>
                <w:szCs w:val="18"/>
                <w:lang w:eastAsia="en-GB"/>
              </w:rPr>
              <w:t xml:space="preserve">A. </w:t>
            </w:r>
            <w:r w:rsidR="0003173A" w:rsidRPr="0003173A">
              <w:rPr>
                <w:rFonts w:ascii="Arial" w:eastAsia="Times New Roman" w:hAnsi="Arial" w:cs="Arial"/>
                <w:sz w:val="18"/>
                <w:szCs w:val="18"/>
                <w:lang w:eastAsia="en-GB"/>
              </w:rPr>
              <w:t xml:space="preserve"> AGAI Vol 1 Chapter 5 </w:t>
            </w:r>
          </w:p>
          <w:p w14:paraId="17731860" w14:textId="2BB5E8DD" w:rsidR="0003173A" w:rsidRDefault="00346B67" w:rsidP="00DD3724">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w:t>
            </w:r>
            <w:r w:rsidR="006A3783">
              <w:rPr>
                <w:rFonts w:ascii="Arial" w:eastAsia="Times New Roman" w:hAnsi="Arial" w:cs="Arial"/>
                <w:sz w:val="18"/>
                <w:szCs w:val="18"/>
                <w:lang w:eastAsia="en-GB"/>
              </w:rPr>
              <w:t xml:space="preserve">B. </w:t>
            </w:r>
            <w:r w:rsidR="0003173A" w:rsidRPr="0003173A">
              <w:rPr>
                <w:rFonts w:ascii="Arial" w:eastAsia="Times New Roman" w:hAnsi="Arial" w:cs="Arial"/>
                <w:sz w:val="18"/>
                <w:szCs w:val="18"/>
                <w:lang w:eastAsia="en-GB"/>
              </w:rPr>
              <w:t xml:space="preserve">JSP </w:t>
            </w:r>
            <w:r w:rsidR="00981C9E">
              <w:rPr>
                <w:rFonts w:ascii="Arial" w:eastAsia="Times New Roman" w:hAnsi="Arial" w:cs="Arial"/>
                <w:sz w:val="18"/>
                <w:szCs w:val="18"/>
                <w:lang w:eastAsia="en-GB"/>
              </w:rPr>
              <w:t>375 Ch 41 Heat Injury prevention</w:t>
            </w:r>
          </w:p>
          <w:p w14:paraId="23F952A0" w14:textId="39CA64DB" w:rsidR="0003173A" w:rsidRDefault="00346B67" w:rsidP="00DD3724">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w:t>
            </w:r>
            <w:r w:rsidR="006A3783">
              <w:rPr>
                <w:rFonts w:ascii="Arial" w:eastAsia="Times New Roman" w:hAnsi="Arial" w:cs="Arial"/>
                <w:sz w:val="18"/>
                <w:szCs w:val="18"/>
                <w:lang w:eastAsia="en-GB"/>
              </w:rPr>
              <w:t xml:space="preserve">C. </w:t>
            </w:r>
            <w:r w:rsidR="0003173A" w:rsidRPr="0003173A">
              <w:rPr>
                <w:rFonts w:ascii="Arial" w:eastAsia="Times New Roman" w:hAnsi="Arial" w:cs="Arial"/>
                <w:sz w:val="18"/>
                <w:szCs w:val="18"/>
                <w:lang w:eastAsia="en-GB"/>
              </w:rPr>
              <w:t xml:space="preserve">2014DIN01-099 Status of Sports in the services </w:t>
            </w:r>
          </w:p>
          <w:p w14:paraId="0008360E" w14:textId="67F244DE" w:rsidR="00DD3724" w:rsidRPr="00C93D6E" w:rsidRDefault="00346B67" w:rsidP="00DD3724">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w:t>
            </w:r>
            <w:r w:rsidR="006A3783">
              <w:rPr>
                <w:rFonts w:ascii="Arial" w:eastAsia="Times New Roman" w:hAnsi="Arial" w:cs="Arial"/>
                <w:sz w:val="18"/>
                <w:szCs w:val="18"/>
                <w:lang w:eastAsia="en-GB"/>
              </w:rPr>
              <w:t xml:space="preserve">D. </w:t>
            </w:r>
            <w:r w:rsidR="0003173A" w:rsidRPr="0003173A">
              <w:rPr>
                <w:rFonts w:ascii="Arial" w:eastAsia="Times New Roman" w:hAnsi="Arial" w:cs="Arial"/>
                <w:sz w:val="18"/>
                <w:szCs w:val="18"/>
                <w:lang w:eastAsia="en-GB"/>
              </w:rPr>
              <w:t>Medical cover for sport</w:t>
            </w:r>
          </w:p>
        </w:tc>
        <w:tc>
          <w:tcPr>
            <w:tcW w:w="3208" w:type="dxa"/>
            <w:shd w:val="clear" w:color="auto" w:fill="EDEDED" w:themeFill="accent3" w:themeFillTint="33"/>
            <w:vAlign w:val="center"/>
          </w:tcPr>
          <w:p w14:paraId="0701A672" w14:textId="4ACC130C" w:rsidR="00DD3724" w:rsidRPr="00C93D6E" w:rsidRDefault="00DD3724" w:rsidP="00360EB7">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Review Date</w:t>
            </w:r>
            <w:r w:rsidRPr="00C93D6E">
              <w:rPr>
                <w:rFonts w:ascii="Arial" w:eastAsia="Times New Roman" w:hAnsi="Arial" w:cs="Arial"/>
                <w:color w:val="FF0000"/>
                <w:sz w:val="18"/>
                <w:szCs w:val="18"/>
                <w:lang w:eastAsia="en-GB"/>
              </w:rPr>
              <w:t xml:space="preserve"> </w:t>
            </w:r>
            <w:r w:rsidRPr="00C93D6E">
              <w:rPr>
                <w:rFonts w:ascii="Arial" w:eastAsia="Times New Roman" w:hAnsi="Arial" w:cs="Arial"/>
                <w:b/>
                <w:color w:val="000000" w:themeColor="text1"/>
                <w:sz w:val="18"/>
                <w:szCs w:val="18"/>
                <w:lang w:eastAsia="en-GB"/>
              </w:rPr>
              <w:t>for GRA</w:t>
            </w:r>
            <w:r w:rsidRP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FF0000"/>
                <w:sz w:val="18"/>
                <w:szCs w:val="18"/>
                <w:lang w:eastAsia="en-GB"/>
              </w:rPr>
              <w:t>(Step 5)</w:t>
            </w:r>
            <w:r w:rsidRPr="00C93D6E">
              <w:rPr>
                <w:rFonts w:ascii="Arial" w:eastAsia="Times New Roman" w:hAnsi="Arial" w:cs="Arial"/>
                <w:b/>
                <w:sz w:val="18"/>
                <w:szCs w:val="18"/>
                <w:lang w:eastAsia="en-GB"/>
              </w:rPr>
              <w:t>:</w:t>
            </w:r>
          </w:p>
        </w:tc>
        <w:tc>
          <w:tcPr>
            <w:tcW w:w="5812" w:type="dxa"/>
            <w:shd w:val="clear" w:color="auto" w:fill="auto"/>
            <w:vAlign w:val="center"/>
          </w:tcPr>
          <w:p w14:paraId="57749B54" w14:textId="0B5551CF" w:rsidR="00DD3724" w:rsidRPr="00C93D6E" w:rsidRDefault="00DD3724" w:rsidP="00DD3724">
            <w:pPr>
              <w:widowControl w:val="0"/>
              <w:autoSpaceDE w:val="0"/>
              <w:autoSpaceDN w:val="0"/>
              <w:adjustRightInd w:val="0"/>
              <w:spacing w:after="0" w:line="240" w:lineRule="auto"/>
              <w:rPr>
                <w:rFonts w:ascii="Arial" w:eastAsia="Times New Roman" w:hAnsi="Arial" w:cs="Arial"/>
                <w:sz w:val="18"/>
                <w:szCs w:val="18"/>
                <w:lang w:eastAsia="en-GB"/>
              </w:rPr>
            </w:pPr>
          </w:p>
        </w:tc>
      </w:tr>
    </w:tbl>
    <w:p w14:paraId="38AE2100" w14:textId="77777777" w:rsidR="00130BC5" w:rsidRDefault="00130BC5" w:rsidP="00130BC5">
      <w:pPr>
        <w:spacing w:after="0" w:line="240" w:lineRule="auto"/>
        <w:rPr>
          <w:rFonts w:ascii="Arial" w:eastAsia="Times New Roman" w:hAnsi="Arial" w:cs="Arial"/>
          <w:lang w:eastAsia="en-GB"/>
        </w:rPr>
      </w:pPr>
    </w:p>
    <w:tbl>
      <w:tblPr>
        <w:tblpPr w:leftFromText="180" w:rightFromText="180" w:vertAnchor="text" w:tblpXSpec="center" w:tblpY="1"/>
        <w:tblOverlap w:val="never"/>
        <w:tblW w:w="23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10"/>
        <w:gridCol w:w="2126"/>
        <w:gridCol w:w="2268"/>
        <w:gridCol w:w="2977"/>
        <w:gridCol w:w="2268"/>
        <w:gridCol w:w="992"/>
        <w:gridCol w:w="851"/>
        <w:gridCol w:w="850"/>
        <w:gridCol w:w="2410"/>
        <w:gridCol w:w="1984"/>
        <w:gridCol w:w="993"/>
        <w:gridCol w:w="992"/>
        <w:gridCol w:w="850"/>
        <w:gridCol w:w="2971"/>
      </w:tblGrid>
      <w:tr w:rsidR="00C93D6E" w:rsidRPr="00634920" w14:paraId="6AAE304D" w14:textId="77777777" w:rsidTr="00132A50">
        <w:trPr>
          <w:trHeight w:val="271"/>
          <w:tblHeader/>
        </w:trPr>
        <w:tc>
          <w:tcPr>
            <w:tcW w:w="710" w:type="dxa"/>
            <w:shd w:val="clear" w:color="auto" w:fill="auto"/>
            <w:vAlign w:val="center"/>
          </w:tcPr>
          <w:p w14:paraId="4791BD64" w14:textId="7EB73488"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(a)</w:t>
            </w:r>
          </w:p>
        </w:tc>
        <w:tc>
          <w:tcPr>
            <w:tcW w:w="2126" w:type="dxa"/>
            <w:shd w:val="clear" w:color="auto" w:fill="auto"/>
            <w:vAlign w:val="center"/>
          </w:tcPr>
          <w:p w14:paraId="3D1B6D8F" w14:textId="3D6FD5D4"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(b)</w:t>
            </w:r>
          </w:p>
        </w:tc>
        <w:tc>
          <w:tcPr>
            <w:tcW w:w="2268" w:type="dxa"/>
            <w:shd w:val="clear" w:color="auto" w:fill="auto"/>
            <w:vAlign w:val="center"/>
          </w:tcPr>
          <w:p w14:paraId="6046E4AF" w14:textId="066B0DF2"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(c)</w:t>
            </w:r>
          </w:p>
        </w:tc>
        <w:tc>
          <w:tcPr>
            <w:tcW w:w="2977" w:type="dxa"/>
            <w:shd w:val="clear" w:color="auto" w:fill="auto"/>
            <w:vAlign w:val="center"/>
          </w:tcPr>
          <w:p w14:paraId="1ABFF055" w14:textId="5402ADEB"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(d)</w:t>
            </w:r>
          </w:p>
        </w:tc>
        <w:tc>
          <w:tcPr>
            <w:tcW w:w="2268" w:type="dxa"/>
            <w:shd w:val="clear" w:color="auto" w:fill="auto"/>
            <w:vAlign w:val="center"/>
          </w:tcPr>
          <w:p w14:paraId="5073AFCA" w14:textId="05D6E246"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(e)</w:t>
            </w:r>
          </w:p>
        </w:tc>
        <w:tc>
          <w:tcPr>
            <w:tcW w:w="992" w:type="dxa"/>
            <w:shd w:val="clear" w:color="auto" w:fill="auto"/>
            <w:vAlign w:val="center"/>
          </w:tcPr>
          <w:p w14:paraId="012BBA18" w14:textId="1FB33900"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(f)</w:t>
            </w:r>
          </w:p>
        </w:tc>
        <w:tc>
          <w:tcPr>
            <w:tcW w:w="851" w:type="dxa"/>
            <w:shd w:val="clear" w:color="auto" w:fill="auto"/>
            <w:vAlign w:val="center"/>
          </w:tcPr>
          <w:p w14:paraId="058ED8CE" w14:textId="399E76DD"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(g)</w:t>
            </w:r>
          </w:p>
        </w:tc>
        <w:tc>
          <w:tcPr>
            <w:tcW w:w="850" w:type="dxa"/>
            <w:shd w:val="clear" w:color="auto" w:fill="auto"/>
            <w:vAlign w:val="center"/>
          </w:tcPr>
          <w:p w14:paraId="541FFF26" w14:textId="0F42C92A"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(h)</w:t>
            </w:r>
          </w:p>
        </w:tc>
        <w:tc>
          <w:tcPr>
            <w:tcW w:w="2410" w:type="dxa"/>
            <w:shd w:val="clear" w:color="auto" w:fill="auto"/>
            <w:vAlign w:val="center"/>
          </w:tcPr>
          <w:p w14:paraId="76FC05DF" w14:textId="002EB8DB"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bCs/>
                <w:sz w:val="18"/>
                <w:szCs w:val="18"/>
                <w:lang w:eastAsia="en-GB"/>
              </w:rPr>
              <w:t>(</w:t>
            </w:r>
            <w:proofErr w:type="spellStart"/>
            <w:r w:rsidR="00A74330" w:rsidRPr="00634920">
              <w:rPr>
                <w:rFonts w:ascii="Arial" w:eastAsia="Times New Roman" w:hAnsi="Arial" w:cs="Arial"/>
                <w:bCs/>
                <w:sz w:val="18"/>
                <w:szCs w:val="18"/>
                <w:lang w:eastAsia="en-GB"/>
              </w:rPr>
              <w:t>i</w:t>
            </w:r>
            <w:proofErr w:type="spellEnd"/>
            <w:r w:rsidRPr="00634920">
              <w:rPr>
                <w:rFonts w:ascii="Arial" w:eastAsia="Times New Roman" w:hAnsi="Arial" w:cs="Arial"/>
                <w:bCs/>
                <w:sz w:val="18"/>
                <w:szCs w:val="18"/>
                <w:lang w:eastAsia="en-GB"/>
              </w:rPr>
              <w:t>)</w:t>
            </w:r>
          </w:p>
        </w:tc>
        <w:tc>
          <w:tcPr>
            <w:tcW w:w="1984" w:type="dxa"/>
            <w:shd w:val="clear" w:color="auto" w:fill="auto"/>
            <w:vAlign w:val="center"/>
          </w:tcPr>
          <w:p w14:paraId="1F072229" w14:textId="25FE9DE7"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bCs/>
                <w:sz w:val="18"/>
                <w:szCs w:val="18"/>
                <w:lang w:eastAsia="en-GB"/>
              </w:rPr>
              <w:t>(</w:t>
            </w:r>
            <w:r w:rsidR="00A74330" w:rsidRPr="00634920">
              <w:rPr>
                <w:rFonts w:ascii="Arial" w:eastAsia="Times New Roman" w:hAnsi="Arial" w:cs="Arial"/>
                <w:bCs/>
                <w:sz w:val="18"/>
                <w:szCs w:val="18"/>
                <w:lang w:eastAsia="en-GB"/>
              </w:rPr>
              <w:t>j</w:t>
            </w:r>
            <w:r w:rsidRPr="00634920">
              <w:rPr>
                <w:rFonts w:ascii="Arial" w:eastAsia="Times New Roman" w:hAnsi="Arial" w:cs="Arial"/>
                <w:bCs/>
                <w:sz w:val="18"/>
                <w:szCs w:val="18"/>
                <w:lang w:eastAsia="en-GB"/>
              </w:rPr>
              <w:t>)</w:t>
            </w:r>
          </w:p>
        </w:tc>
        <w:tc>
          <w:tcPr>
            <w:tcW w:w="993" w:type="dxa"/>
            <w:shd w:val="clear" w:color="auto" w:fill="auto"/>
            <w:vAlign w:val="center"/>
          </w:tcPr>
          <w:p w14:paraId="46172386" w14:textId="76CADC54"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k</w:t>
            </w:r>
            <w:r w:rsidRPr="00634920">
              <w:rPr>
                <w:rFonts w:ascii="Arial" w:eastAsia="Times New Roman" w:hAnsi="Arial" w:cs="Arial"/>
                <w:sz w:val="18"/>
                <w:szCs w:val="18"/>
                <w:lang w:eastAsia="en-GB"/>
              </w:rPr>
              <w:t>)</w:t>
            </w:r>
          </w:p>
        </w:tc>
        <w:tc>
          <w:tcPr>
            <w:tcW w:w="992" w:type="dxa"/>
            <w:shd w:val="clear" w:color="auto" w:fill="auto"/>
            <w:vAlign w:val="center"/>
          </w:tcPr>
          <w:p w14:paraId="00BAB40F" w14:textId="6DDAB99F"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l</w:t>
            </w:r>
            <w:r w:rsidRPr="00634920">
              <w:rPr>
                <w:rFonts w:ascii="Arial" w:eastAsia="Times New Roman" w:hAnsi="Arial" w:cs="Arial"/>
                <w:sz w:val="18"/>
                <w:szCs w:val="18"/>
                <w:lang w:eastAsia="en-GB"/>
              </w:rPr>
              <w:t>)</w:t>
            </w:r>
          </w:p>
        </w:tc>
        <w:tc>
          <w:tcPr>
            <w:tcW w:w="850" w:type="dxa"/>
            <w:shd w:val="clear" w:color="auto" w:fill="auto"/>
            <w:vAlign w:val="center"/>
          </w:tcPr>
          <w:p w14:paraId="3D88E33C" w14:textId="2C639509"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m</w:t>
            </w:r>
            <w:r w:rsidRPr="00634920">
              <w:rPr>
                <w:rFonts w:ascii="Arial" w:eastAsia="Times New Roman" w:hAnsi="Arial" w:cs="Arial"/>
                <w:sz w:val="18"/>
                <w:szCs w:val="18"/>
                <w:lang w:eastAsia="en-GB"/>
              </w:rPr>
              <w:t>)</w:t>
            </w:r>
          </w:p>
        </w:tc>
        <w:tc>
          <w:tcPr>
            <w:tcW w:w="2971" w:type="dxa"/>
            <w:shd w:val="clear" w:color="auto" w:fill="auto"/>
            <w:vAlign w:val="center"/>
          </w:tcPr>
          <w:p w14:paraId="47823EC0" w14:textId="11C0AD18"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n</w:t>
            </w:r>
            <w:r w:rsidRPr="00634920">
              <w:rPr>
                <w:rFonts w:ascii="Arial" w:eastAsia="Times New Roman" w:hAnsi="Arial" w:cs="Arial"/>
                <w:sz w:val="18"/>
                <w:szCs w:val="18"/>
                <w:lang w:eastAsia="en-GB"/>
              </w:rPr>
              <w:t>)</w:t>
            </w:r>
          </w:p>
        </w:tc>
      </w:tr>
      <w:tr w:rsidR="00C93D6E" w:rsidRPr="00634920" w14:paraId="5C043899" w14:textId="77777777" w:rsidTr="00132A50">
        <w:trPr>
          <w:trHeight w:val="271"/>
          <w:tblHeader/>
        </w:trPr>
        <w:tc>
          <w:tcPr>
            <w:tcW w:w="710" w:type="dxa"/>
            <w:vMerge w:val="restart"/>
            <w:shd w:val="clear" w:color="auto" w:fill="E7E6E6" w:themeFill="background2"/>
          </w:tcPr>
          <w:p w14:paraId="79A98019" w14:textId="0C68E043"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Ref</w:t>
            </w:r>
          </w:p>
        </w:tc>
        <w:tc>
          <w:tcPr>
            <w:tcW w:w="2126" w:type="dxa"/>
            <w:vMerge w:val="restart"/>
            <w:shd w:val="clear" w:color="auto" w:fill="E7E6E6" w:themeFill="background2"/>
          </w:tcPr>
          <w:p w14:paraId="76A42F66" w14:textId="2875F955"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Activity / element</w:t>
            </w:r>
          </w:p>
          <w:p w14:paraId="13BB40B0" w14:textId="25B3EACE"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color w:val="FF0000"/>
                <w:sz w:val="18"/>
                <w:szCs w:val="18"/>
                <w:lang w:eastAsia="en-GB"/>
              </w:rPr>
              <w:t>(Step 1a)</w:t>
            </w:r>
          </w:p>
        </w:tc>
        <w:tc>
          <w:tcPr>
            <w:tcW w:w="2268" w:type="dxa"/>
            <w:vMerge w:val="restart"/>
            <w:shd w:val="clear" w:color="auto" w:fill="E7E6E6" w:themeFill="background2"/>
          </w:tcPr>
          <w:p w14:paraId="11AD5152" w14:textId="61F71CFE"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Hazards identified</w:t>
            </w:r>
          </w:p>
          <w:p w14:paraId="41155ECD" w14:textId="5CDE4E9C"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color w:val="FF0000"/>
                <w:sz w:val="18"/>
                <w:szCs w:val="18"/>
                <w:lang w:eastAsia="en-GB"/>
              </w:rPr>
              <w:t>(Step 1b)</w:t>
            </w:r>
            <w:r w:rsidRPr="00634920">
              <w:rPr>
                <w:rFonts w:ascii="Arial" w:eastAsia="Times New Roman" w:hAnsi="Arial" w:cs="Arial"/>
                <w:b/>
                <w:sz w:val="18"/>
                <w:szCs w:val="18"/>
                <w:lang w:eastAsia="en-GB"/>
              </w:rPr>
              <w:br/>
            </w:r>
          </w:p>
        </w:tc>
        <w:tc>
          <w:tcPr>
            <w:tcW w:w="2977" w:type="dxa"/>
            <w:vMerge w:val="restart"/>
            <w:shd w:val="clear" w:color="auto" w:fill="E7E6E6" w:themeFill="background2"/>
          </w:tcPr>
          <w:p w14:paraId="65006165" w14:textId="77777777"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b/>
                <w:sz w:val="18"/>
                <w:szCs w:val="18"/>
                <w:lang w:eastAsia="en-GB"/>
              </w:rPr>
              <w:t>Who or what might be harmed and how</w:t>
            </w:r>
            <w:r w:rsidRPr="00634920">
              <w:rPr>
                <w:rFonts w:ascii="Arial" w:eastAsia="Times New Roman" w:hAnsi="Arial" w:cs="Arial"/>
                <w:sz w:val="18"/>
                <w:szCs w:val="18"/>
                <w:lang w:eastAsia="en-GB"/>
              </w:rPr>
              <w:t>, e.g.</w:t>
            </w:r>
          </w:p>
          <w:p w14:paraId="50B858F3" w14:textId="26952FFA" w:rsidR="00F534AA" w:rsidRPr="00634920" w:rsidRDefault="00F534AA" w:rsidP="000E4F77">
            <w:pPr>
              <w:widowControl w:val="0"/>
              <w:autoSpaceDE w:val="0"/>
              <w:autoSpaceDN w:val="0"/>
              <w:adjustRightInd w:val="0"/>
              <w:spacing w:after="0" w:line="240" w:lineRule="auto"/>
              <w:rPr>
                <w:rFonts w:ascii="Arial" w:eastAsia="Times New Roman" w:hAnsi="Arial" w:cs="Arial"/>
                <w:sz w:val="18"/>
                <w:szCs w:val="18"/>
                <w:lang w:eastAsia="en-GB"/>
              </w:rPr>
            </w:pPr>
            <w:r w:rsidRPr="00634920">
              <w:rPr>
                <w:rFonts w:ascii="Arial" w:eastAsia="Times New Roman" w:hAnsi="Arial" w:cs="Arial"/>
                <w:sz w:val="18"/>
                <w:szCs w:val="18"/>
                <w:lang w:eastAsia="en-GB"/>
              </w:rPr>
              <w:t>• Military personnel - fatality</w:t>
            </w:r>
          </w:p>
          <w:p w14:paraId="66FC1CAC" w14:textId="04032528" w:rsidR="00F534AA" w:rsidRPr="00634920" w:rsidRDefault="00F534AA" w:rsidP="000E4F77">
            <w:pPr>
              <w:widowControl w:val="0"/>
              <w:autoSpaceDE w:val="0"/>
              <w:autoSpaceDN w:val="0"/>
              <w:adjustRightInd w:val="0"/>
              <w:spacing w:after="0" w:line="240" w:lineRule="auto"/>
              <w:rPr>
                <w:rFonts w:ascii="Arial" w:eastAsia="Times New Roman" w:hAnsi="Arial" w:cs="Arial"/>
                <w:sz w:val="18"/>
                <w:szCs w:val="18"/>
                <w:lang w:eastAsia="en-GB"/>
              </w:rPr>
            </w:pPr>
            <w:r w:rsidRPr="00634920">
              <w:rPr>
                <w:rFonts w:ascii="Arial" w:eastAsia="Times New Roman" w:hAnsi="Arial" w:cs="Arial"/>
                <w:sz w:val="18"/>
                <w:szCs w:val="18"/>
                <w:lang w:eastAsia="en-GB"/>
              </w:rPr>
              <w:t>• Civ staff / contractors - injury</w:t>
            </w:r>
          </w:p>
          <w:p w14:paraId="73BFE6FD" w14:textId="14CEE27A" w:rsidR="00F534AA" w:rsidRPr="00634920" w:rsidRDefault="00F534AA" w:rsidP="000E4F77">
            <w:pPr>
              <w:widowControl w:val="0"/>
              <w:autoSpaceDE w:val="0"/>
              <w:autoSpaceDN w:val="0"/>
              <w:adjustRightInd w:val="0"/>
              <w:spacing w:after="0" w:line="240" w:lineRule="auto"/>
              <w:rPr>
                <w:rFonts w:ascii="Arial" w:eastAsia="Times New Roman" w:hAnsi="Arial" w:cs="Arial"/>
                <w:sz w:val="18"/>
                <w:szCs w:val="18"/>
                <w:lang w:eastAsia="en-GB"/>
              </w:rPr>
            </w:pPr>
            <w:r w:rsidRPr="00634920">
              <w:rPr>
                <w:rFonts w:ascii="Arial" w:eastAsia="Times New Roman" w:hAnsi="Arial" w:cs="Arial"/>
                <w:sz w:val="18"/>
                <w:szCs w:val="18"/>
                <w:lang w:eastAsia="en-GB"/>
              </w:rPr>
              <w:t>• General public - injury</w:t>
            </w:r>
            <w:r w:rsidRPr="00634920">
              <w:rPr>
                <w:rFonts w:ascii="Arial" w:eastAsia="Times New Roman" w:hAnsi="Arial" w:cs="Arial"/>
                <w:sz w:val="18"/>
                <w:szCs w:val="18"/>
                <w:lang w:eastAsia="en-GB"/>
              </w:rPr>
              <w:br/>
              <w:t>• Environment - spill</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2)</w:t>
            </w:r>
          </w:p>
        </w:tc>
        <w:tc>
          <w:tcPr>
            <w:tcW w:w="2268" w:type="dxa"/>
            <w:vMerge w:val="restart"/>
            <w:shd w:val="clear" w:color="auto" w:fill="E7E6E6" w:themeFill="background2"/>
          </w:tcPr>
          <w:p w14:paraId="240D7FE8" w14:textId="6573A947"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Existing control measures</w:t>
            </w:r>
          </w:p>
          <w:p w14:paraId="34F0B4D5" w14:textId="5B4B79C3"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color w:val="FF0000"/>
                <w:sz w:val="18"/>
                <w:szCs w:val="18"/>
                <w:lang w:eastAsia="en-GB"/>
              </w:rPr>
              <w:t>(Step 3a)</w:t>
            </w:r>
          </w:p>
        </w:tc>
        <w:tc>
          <w:tcPr>
            <w:tcW w:w="2693" w:type="dxa"/>
            <w:gridSpan w:val="3"/>
            <w:shd w:val="clear" w:color="auto" w:fill="D0CECE" w:themeFill="background2" w:themeFillShade="E6"/>
          </w:tcPr>
          <w:p w14:paraId="2CE1293F" w14:textId="22A6C17B"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Assessment with </w:t>
            </w:r>
            <w:r w:rsidRPr="00634920">
              <w:rPr>
                <w:rFonts w:ascii="Arial" w:eastAsia="Times New Roman" w:hAnsi="Arial" w:cs="Arial"/>
                <w:b/>
                <w:sz w:val="18"/>
                <w:szCs w:val="18"/>
                <w:lang w:eastAsia="en-GB"/>
              </w:rPr>
              <w:br/>
              <w:t>existing controls</w:t>
            </w:r>
          </w:p>
        </w:tc>
        <w:tc>
          <w:tcPr>
            <w:tcW w:w="2410" w:type="dxa"/>
            <w:vMerge w:val="restart"/>
            <w:shd w:val="clear" w:color="auto" w:fill="E7E6E6" w:themeFill="background2"/>
          </w:tcPr>
          <w:p w14:paraId="5B9E5575" w14:textId="257DC21A"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Is residual risk acceptable in the context of risk appetite for the activity?</w:t>
            </w:r>
            <w:r w:rsidR="00A74330" w:rsidRPr="00634920">
              <w:rPr>
                <w:rFonts w:ascii="Arial" w:eastAsia="Times New Roman" w:hAnsi="Arial" w:cs="Arial"/>
                <w:b/>
                <w:sz w:val="18"/>
                <w:szCs w:val="18"/>
                <w:lang w:eastAsia="en-GB"/>
              </w:rPr>
              <w:t xml:space="preserve"> </w:t>
            </w:r>
            <w:r w:rsidR="00A74330" w:rsidRPr="00634920">
              <w:rPr>
                <w:rFonts w:ascii="Arial" w:eastAsia="Times New Roman" w:hAnsi="Arial" w:cs="Arial"/>
                <w:b/>
                <w:sz w:val="18"/>
                <w:szCs w:val="18"/>
                <w:lang w:eastAsia="en-GB"/>
              </w:rPr>
              <w:br/>
            </w:r>
            <w:r w:rsidRPr="00634920">
              <w:rPr>
                <w:rFonts w:ascii="Arial" w:eastAsia="Times New Roman" w:hAnsi="Arial" w:cs="Arial"/>
                <w:b/>
                <w:sz w:val="18"/>
                <w:szCs w:val="18"/>
                <w:lang w:eastAsia="en-GB"/>
              </w:rPr>
              <w:t>(Yes / No)</w:t>
            </w:r>
            <w:r w:rsidR="00360EB7" w:rsidRPr="00634920">
              <w:rPr>
                <w:rFonts w:ascii="Arial" w:eastAsia="Times New Roman" w:hAnsi="Arial" w:cs="Arial"/>
                <w:b/>
                <w:sz w:val="18"/>
                <w:szCs w:val="18"/>
                <w:lang w:eastAsia="en-GB"/>
              </w:rPr>
              <w:t xml:space="preserve"> – Refer to </w:t>
            </w:r>
            <w:r w:rsidR="00E044F5" w:rsidRPr="00634920">
              <w:rPr>
                <w:rFonts w:ascii="Arial" w:eastAsia="Times New Roman" w:hAnsi="Arial" w:cs="Arial"/>
                <w:b/>
                <w:sz w:val="18"/>
                <w:szCs w:val="18"/>
                <w:lang w:eastAsia="en-GB"/>
              </w:rPr>
              <w:t xml:space="preserve">Risk Score </w:t>
            </w:r>
            <w:r w:rsidR="00BC2AC1" w:rsidRPr="00634920">
              <w:rPr>
                <w:rFonts w:ascii="Arial" w:eastAsia="Times New Roman" w:hAnsi="Arial" w:cs="Arial"/>
                <w:b/>
                <w:sz w:val="18"/>
                <w:szCs w:val="18"/>
                <w:lang w:eastAsia="en-GB"/>
              </w:rPr>
              <w:t>Calculation above</w:t>
            </w:r>
            <w:r w:rsidR="00360EB7" w:rsidRPr="00634920">
              <w:rPr>
                <w:rFonts w:ascii="Arial" w:eastAsia="Times New Roman" w:hAnsi="Arial" w:cs="Arial"/>
                <w:b/>
                <w:sz w:val="18"/>
                <w:szCs w:val="18"/>
                <w:lang w:eastAsia="en-GB"/>
              </w:rPr>
              <w:t xml:space="preserve"> </w:t>
            </w:r>
            <w:r w:rsidR="00A74330" w:rsidRPr="00634920">
              <w:rPr>
                <w:rFonts w:ascii="Arial" w:eastAsia="Times New Roman" w:hAnsi="Arial" w:cs="Arial"/>
                <w:b/>
                <w:sz w:val="18"/>
                <w:szCs w:val="18"/>
                <w:lang w:eastAsia="en-GB"/>
              </w:rPr>
              <w:br/>
            </w:r>
            <w:r w:rsidR="00076D17" w:rsidRPr="00634920">
              <w:rPr>
                <w:rFonts w:ascii="Arial" w:eastAsia="Times New Roman" w:hAnsi="Arial" w:cs="Arial"/>
                <w:i/>
                <w:sz w:val="18"/>
                <w:szCs w:val="18"/>
                <w:lang w:eastAsia="en-GB"/>
              </w:rPr>
              <w:t>If Yes, move to column (n). I</w:t>
            </w:r>
            <w:r w:rsidR="00A74330" w:rsidRPr="00634920">
              <w:rPr>
                <w:rFonts w:ascii="Arial" w:eastAsia="Times New Roman" w:hAnsi="Arial" w:cs="Arial"/>
                <w:i/>
                <w:sz w:val="18"/>
                <w:szCs w:val="18"/>
                <w:lang w:eastAsia="en-GB"/>
              </w:rPr>
              <w:t xml:space="preserve">f No, identify </w:t>
            </w:r>
            <w:r w:rsidR="0077577C" w:rsidRPr="00634920">
              <w:rPr>
                <w:rFonts w:ascii="Arial" w:eastAsia="Times New Roman" w:hAnsi="Arial" w:cs="Arial"/>
                <w:i/>
                <w:sz w:val="18"/>
                <w:szCs w:val="18"/>
                <w:lang w:eastAsia="en-GB"/>
              </w:rPr>
              <w:br/>
            </w:r>
            <w:r w:rsidR="00A74330" w:rsidRPr="00634920">
              <w:rPr>
                <w:rFonts w:ascii="Arial" w:eastAsia="Times New Roman" w:hAnsi="Arial" w:cs="Arial"/>
                <w:i/>
                <w:sz w:val="18"/>
                <w:szCs w:val="18"/>
                <w:lang w:eastAsia="en-GB"/>
              </w:rPr>
              <w:t>additional controls</w:t>
            </w:r>
            <w:r w:rsidR="00A74330" w:rsidRPr="00634920">
              <w:rPr>
                <w:rFonts w:ascii="Arial" w:eastAsia="Times New Roman" w:hAnsi="Arial" w:cs="Arial"/>
                <w:sz w:val="18"/>
                <w:szCs w:val="18"/>
                <w:lang w:eastAsia="en-GB"/>
              </w:rPr>
              <w:br/>
            </w:r>
            <w:r w:rsidR="00A74330" w:rsidRPr="00634920">
              <w:rPr>
                <w:rFonts w:ascii="Arial" w:eastAsia="Times New Roman" w:hAnsi="Arial" w:cs="Arial"/>
                <w:color w:val="FF0000"/>
                <w:sz w:val="18"/>
                <w:szCs w:val="18"/>
                <w:lang w:eastAsia="en-GB"/>
              </w:rPr>
              <w:t>(Step 3e)</w:t>
            </w:r>
            <w:r w:rsidRPr="00634920">
              <w:rPr>
                <w:rFonts w:ascii="Arial" w:eastAsia="Times New Roman" w:hAnsi="Arial" w:cs="Arial"/>
                <w:b/>
                <w:sz w:val="18"/>
                <w:szCs w:val="18"/>
                <w:lang w:eastAsia="en-GB"/>
              </w:rPr>
              <w:t xml:space="preserve"> </w:t>
            </w:r>
          </w:p>
        </w:tc>
        <w:tc>
          <w:tcPr>
            <w:tcW w:w="1984" w:type="dxa"/>
            <w:vMerge w:val="restart"/>
            <w:shd w:val="clear" w:color="auto" w:fill="E7E6E6" w:themeFill="background2"/>
          </w:tcPr>
          <w:p w14:paraId="4C609160" w14:textId="0FA54CAD"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Reasonable additional controls that can be implemented to reduce risk </w:t>
            </w:r>
            <w:r w:rsidR="0077577C" w:rsidRPr="00634920">
              <w:rPr>
                <w:rFonts w:ascii="Arial" w:eastAsia="Times New Roman" w:hAnsi="Arial" w:cs="Arial"/>
                <w:b/>
                <w:sz w:val="18"/>
                <w:szCs w:val="18"/>
                <w:lang w:eastAsia="en-GB"/>
              </w:rPr>
              <w:br/>
            </w:r>
            <w:r w:rsidRPr="00634920">
              <w:rPr>
                <w:rFonts w:ascii="Arial" w:eastAsia="Times New Roman" w:hAnsi="Arial" w:cs="Arial"/>
                <w:b/>
                <w:sz w:val="18"/>
                <w:szCs w:val="18"/>
                <w:lang w:eastAsia="en-GB"/>
              </w:rPr>
              <w:t>to ALARP</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A74330" w:rsidRPr="00634920">
              <w:rPr>
                <w:rFonts w:ascii="Arial" w:eastAsia="Times New Roman" w:hAnsi="Arial" w:cs="Arial"/>
                <w:color w:val="FF0000"/>
                <w:sz w:val="18"/>
                <w:szCs w:val="18"/>
                <w:lang w:eastAsia="en-GB"/>
              </w:rPr>
              <w:t>f</w:t>
            </w:r>
            <w:r w:rsidRPr="00634920">
              <w:rPr>
                <w:rFonts w:ascii="Arial" w:eastAsia="Times New Roman" w:hAnsi="Arial" w:cs="Arial"/>
                <w:color w:val="FF0000"/>
                <w:sz w:val="18"/>
                <w:szCs w:val="18"/>
                <w:lang w:eastAsia="en-GB"/>
              </w:rPr>
              <w:t>)</w:t>
            </w:r>
          </w:p>
        </w:tc>
        <w:tc>
          <w:tcPr>
            <w:tcW w:w="2835" w:type="dxa"/>
            <w:gridSpan w:val="3"/>
            <w:shd w:val="clear" w:color="auto" w:fill="D0CECE" w:themeFill="background2" w:themeFillShade="E6"/>
            <w:vAlign w:val="center"/>
          </w:tcPr>
          <w:p w14:paraId="412F8601" w14:textId="79CF4136"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Reassessment with additional </w:t>
            </w:r>
            <w:r w:rsidRPr="00634920">
              <w:rPr>
                <w:rFonts w:ascii="Arial" w:eastAsia="Times New Roman" w:hAnsi="Arial" w:cs="Arial"/>
                <w:b/>
                <w:sz w:val="18"/>
                <w:szCs w:val="18"/>
                <w:lang w:eastAsia="en-GB"/>
              </w:rPr>
              <w:br/>
              <w:t>control measures</w:t>
            </w:r>
          </w:p>
        </w:tc>
        <w:tc>
          <w:tcPr>
            <w:tcW w:w="2971" w:type="dxa"/>
            <w:vMerge w:val="restart"/>
            <w:shd w:val="clear" w:color="auto" w:fill="E7E6E6" w:themeFill="background2"/>
          </w:tcPr>
          <w:p w14:paraId="2411DAD1" w14:textId="20963852" w:rsidR="00F534AA" w:rsidRPr="00634920" w:rsidRDefault="00A74330"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List required action(s) </w:t>
            </w:r>
            <w:r w:rsidRPr="00634920">
              <w:rPr>
                <w:rFonts w:ascii="Arial" w:eastAsia="Times New Roman" w:hAnsi="Arial" w:cs="Arial"/>
                <w:b/>
                <w:sz w:val="18"/>
                <w:szCs w:val="18"/>
                <w:lang w:eastAsia="en-GB"/>
              </w:rPr>
              <w:br/>
              <w:t>to instigate controls</w:t>
            </w:r>
            <w:r w:rsidR="00F534AA" w:rsidRPr="00634920">
              <w:rPr>
                <w:rFonts w:ascii="Arial" w:eastAsia="Times New Roman" w:hAnsi="Arial" w:cs="Arial"/>
                <w:b/>
                <w:sz w:val="18"/>
                <w:szCs w:val="18"/>
                <w:lang w:eastAsia="en-GB"/>
              </w:rPr>
              <w:br/>
            </w:r>
            <w:r w:rsidR="00F534AA" w:rsidRPr="00634920">
              <w:rPr>
                <w:rFonts w:ascii="Arial" w:eastAsia="Times New Roman" w:hAnsi="Arial" w:cs="Arial"/>
                <w:color w:val="FF0000"/>
                <w:sz w:val="18"/>
                <w:szCs w:val="18"/>
                <w:lang w:eastAsia="en-GB"/>
              </w:rPr>
              <w:t>(Step 3</w:t>
            </w:r>
            <w:r w:rsidRPr="00634920">
              <w:rPr>
                <w:rFonts w:ascii="Arial" w:eastAsia="Times New Roman" w:hAnsi="Arial" w:cs="Arial"/>
                <w:color w:val="FF0000"/>
                <w:sz w:val="18"/>
                <w:szCs w:val="18"/>
                <w:lang w:eastAsia="en-GB"/>
              </w:rPr>
              <w:t>j</w:t>
            </w:r>
            <w:r w:rsidR="00F534AA" w:rsidRPr="00634920">
              <w:rPr>
                <w:rFonts w:ascii="Arial" w:eastAsia="Times New Roman" w:hAnsi="Arial" w:cs="Arial"/>
                <w:color w:val="FF0000"/>
                <w:sz w:val="18"/>
                <w:szCs w:val="18"/>
                <w:lang w:eastAsia="en-GB"/>
              </w:rPr>
              <w:t>)</w:t>
            </w:r>
          </w:p>
        </w:tc>
      </w:tr>
      <w:tr w:rsidR="00C93D6E" w:rsidRPr="00634920" w14:paraId="46C468E6" w14:textId="77777777" w:rsidTr="00132A50">
        <w:trPr>
          <w:trHeight w:val="1410"/>
          <w:tblHeader/>
        </w:trPr>
        <w:tc>
          <w:tcPr>
            <w:tcW w:w="710" w:type="dxa"/>
            <w:vMerge/>
            <w:tcBorders>
              <w:bottom w:val="single" w:sz="4" w:space="0" w:color="auto"/>
            </w:tcBorders>
            <w:shd w:val="clear" w:color="auto" w:fill="auto"/>
          </w:tcPr>
          <w:p w14:paraId="7800D3E9" w14:textId="77777777"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126" w:type="dxa"/>
            <w:vMerge/>
            <w:tcBorders>
              <w:bottom w:val="single" w:sz="4" w:space="0" w:color="auto"/>
            </w:tcBorders>
            <w:shd w:val="clear" w:color="auto" w:fill="auto"/>
          </w:tcPr>
          <w:p w14:paraId="52CE8782" w14:textId="77777777"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268" w:type="dxa"/>
            <w:vMerge/>
            <w:tcBorders>
              <w:bottom w:val="single" w:sz="4" w:space="0" w:color="auto"/>
            </w:tcBorders>
            <w:shd w:val="clear" w:color="auto" w:fill="auto"/>
          </w:tcPr>
          <w:p w14:paraId="5831556D" w14:textId="77777777"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977" w:type="dxa"/>
            <w:vMerge/>
            <w:tcBorders>
              <w:bottom w:val="single" w:sz="4" w:space="0" w:color="auto"/>
            </w:tcBorders>
            <w:shd w:val="clear" w:color="auto" w:fill="auto"/>
          </w:tcPr>
          <w:p w14:paraId="77A71035" w14:textId="77777777"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268" w:type="dxa"/>
            <w:vMerge/>
            <w:tcBorders>
              <w:bottom w:val="single" w:sz="4" w:space="0" w:color="auto"/>
            </w:tcBorders>
            <w:shd w:val="clear" w:color="auto" w:fill="auto"/>
          </w:tcPr>
          <w:p w14:paraId="5F25CABF" w14:textId="77777777"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992" w:type="dxa"/>
            <w:tcBorders>
              <w:bottom w:val="single" w:sz="4" w:space="0" w:color="auto"/>
            </w:tcBorders>
            <w:shd w:val="clear" w:color="auto" w:fill="E7E6E6" w:themeFill="background2"/>
          </w:tcPr>
          <w:p w14:paraId="47DFE737" w14:textId="7F4EBE38"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L </w:t>
            </w:r>
            <w:r w:rsidRPr="00634920">
              <w:rPr>
                <w:rFonts w:ascii="Arial" w:eastAsia="Times New Roman" w:hAnsi="Arial" w:cs="Arial"/>
                <w:b/>
                <w:sz w:val="18"/>
                <w:szCs w:val="18"/>
                <w:lang w:eastAsia="en-GB"/>
              </w:rPr>
              <w:br/>
              <w:t>(1 to 5)</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3b)</w:t>
            </w:r>
          </w:p>
        </w:tc>
        <w:tc>
          <w:tcPr>
            <w:tcW w:w="851" w:type="dxa"/>
            <w:tcBorders>
              <w:bottom w:val="single" w:sz="4" w:space="0" w:color="auto"/>
            </w:tcBorders>
            <w:shd w:val="clear" w:color="auto" w:fill="E7E6E6" w:themeFill="background2"/>
          </w:tcPr>
          <w:p w14:paraId="73B5FD0C" w14:textId="747155B7"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I</w:t>
            </w:r>
            <w:r w:rsidRPr="00634920">
              <w:rPr>
                <w:rFonts w:ascii="Arial" w:eastAsia="Times New Roman" w:hAnsi="Arial" w:cs="Arial"/>
                <w:b/>
                <w:sz w:val="18"/>
                <w:szCs w:val="18"/>
                <w:lang w:eastAsia="en-GB"/>
              </w:rPr>
              <w:br/>
              <w:t xml:space="preserve">(1 to 5) </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3c)</w:t>
            </w:r>
          </w:p>
        </w:tc>
        <w:tc>
          <w:tcPr>
            <w:tcW w:w="850" w:type="dxa"/>
            <w:tcBorders>
              <w:bottom w:val="single" w:sz="4" w:space="0" w:color="auto"/>
            </w:tcBorders>
            <w:shd w:val="clear" w:color="auto" w:fill="E7E6E6" w:themeFill="background2"/>
            <w:tcMar>
              <w:left w:w="0" w:type="dxa"/>
              <w:right w:w="0" w:type="dxa"/>
            </w:tcMar>
          </w:tcPr>
          <w:p w14:paraId="27B9ADEC" w14:textId="6ADDA939"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Score </w:t>
            </w:r>
            <w:r w:rsidRPr="00634920">
              <w:rPr>
                <w:rFonts w:ascii="Arial" w:eastAsia="Times New Roman" w:hAnsi="Arial" w:cs="Arial"/>
                <w:b/>
                <w:sz w:val="18"/>
                <w:szCs w:val="18"/>
                <w:lang w:eastAsia="en-GB"/>
              </w:rPr>
              <w:br/>
              <w:t>(L x I)</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3d)</w:t>
            </w:r>
          </w:p>
        </w:tc>
        <w:tc>
          <w:tcPr>
            <w:tcW w:w="2410" w:type="dxa"/>
            <w:vMerge/>
            <w:tcBorders>
              <w:bottom w:val="single" w:sz="4" w:space="0" w:color="auto"/>
            </w:tcBorders>
            <w:shd w:val="clear" w:color="auto" w:fill="auto"/>
          </w:tcPr>
          <w:p w14:paraId="39F3068B" w14:textId="77777777"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1984" w:type="dxa"/>
            <w:vMerge/>
            <w:tcBorders>
              <w:bottom w:val="single" w:sz="4" w:space="0" w:color="auto"/>
            </w:tcBorders>
            <w:shd w:val="clear" w:color="auto" w:fill="auto"/>
          </w:tcPr>
          <w:p w14:paraId="781419F5" w14:textId="020CA3C2"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993" w:type="dxa"/>
            <w:tcBorders>
              <w:bottom w:val="single" w:sz="4" w:space="0" w:color="auto"/>
            </w:tcBorders>
            <w:shd w:val="clear" w:color="auto" w:fill="E7E6E6" w:themeFill="background2"/>
          </w:tcPr>
          <w:p w14:paraId="3634BC9F" w14:textId="64D01DDF"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L </w:t>
            </w:r>
            <w:r w:rsidRPr="00634920">
              <w:rPr>
                <w:rFonts w:ascii="Arial" w:eastAsia="Times New Roman" w:hAnsi="Arial" w:cs="Arial"/>
                <w:b/>
                <w:sz w:val="18"/>
                <w:szCs w:val="18"/>
                <w:lang w:eastAsia="en-GB"/>
              </w:rPr>
              <w:br/>
              <w:t>(1 to 5)</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A74330" w:rsidRPr="00634920">
              <w:rPr>
                <w:rFonts w:ascii="Arial" w:eastAsia="Times New Roman" w:hAnsi="Arial" w:cs="Arial"/>
                <w:color w:val="FF0000"/>
                <w:sz w:val="18"/>
                <w:szCs w:val="18"/>
                <w:lang w:eastAsia="en-GB"/>
              </w:rPr>
              <w:t>g</w:t>
            </w:r>
            <w:r w:rsidRPr="00634920">
              <w:rPr>
                <w:rFonts w:ascii="Arial" w:eastAsia="Times New Roman" w:hAnsi="Arial" w:cs="Arial"/>
                <w:color w:val="FF0000"/>
                <w:sz w:val="18"/>
                <w:szCs w:val="18"/>
                <w:lang w:eastAsia="en-GB"/>
              </w:rPr>
              <w:t>)</w:t>
            </w:r>
          </w:p>
        </w:tc>
        <w:tc>
          <w:tcPr>
            <w:tcW w:w="992" w:type="dxa"/>
            <w:tcBorders>
              <w:bottom w:val="single" w:sz="4" w:space="0" w:color="auto"/>
            </w:tcBorders>
            <w:shd w:val="clear" w:color="auto" w:fill="E7E6E6" w:themeFill="background2"/>
          </w:tcPr>
          <w:p w14:paraId="2034F9E7" w14:textId="49962DD9"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I</w:t>
            </w:r>
            <w:r w:rsidRPr="00634920">
              <w:rPr>
                <w:rFonts w:ascii="Arial" w:eastAsia="Times New Roman" w:hAnsi="Arial" w:cs="Arial"/>
                <w:b/>
                <w:sz w:val="18"/>
                <w:szCs w:val="18"/>
                <w:lang w:eastAsia="en-GB"/>
              </w:rPr>
              <w:br/>
              <w:t>(1 to 5)</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A74330" w:rsidRPr="00634920">
              <w:rPr>
                <w:rFonts w:ascii="Arial" w:eastAsia="Times New Roman" w:hAnsi="Arial" w:cs="Arial"/>
                <w:color w:val="FF0000"/>
                <w:sz w:val="18"/>
                <w:szCs w:val="18"/>
                <w:lang w:eastAsia="en-GB"/>
              </w:rPr>
              <w:t>h</w:t>
            </w:r>
            <w:r w:rsidRPr="00634920">
              <w:rPr>
                <w:rFonts w:ascii="Arial" w:eastAsia="Times New Roman" w:hAnsi="Arial" w:cs="Arial"/>
                <w:color w:val="FF0000"/>
                <w:sz w:val="18"/>
                <w:szCs w:val="18"/>
                <w:lang w:eastAsia="en-GB"/>
              </w:rPr>
              <w:t>)</w:t>
            </w:r>
          </w:p>
        </w:tc>
        <w:tc>
          <w:tcPr>
            <w:tcW w:w="850" w:type="dxa"/>
            <w:tcBorders>
              <w:bottom w:val="single" w:sz="4" w:space="0" w:color="auto"/>
            </w:tcBorders>
            <w:shd w:val="clear" w:color="auto" w:fill="E7E6E6" w:themeFill="background2"/>
          </w:tcPr>
          <w:p w14:paraId="30B2E05A" w14:textId="0E9AF54E"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Score </w:t>
            </w:r>
            <w:r w:rsidRPr="00634920">
              <w:rPr>
                <w:rFonts w:ascii="Arial" w:eastAsia="Times New Roman" w:hAnsi="Arial" w:cs="Arial"/>
                <w:b/>
                <w:sz w:val="18"/>
                <w:szCs w:val="18"/>
                <w:lang w:eastAsia="en-GB"/>
              </w:rPr>
              <w:br/>
              <w:t>(L x I)</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8C7D5F" w:rsidRPr="00634920">
              <w:rPr>
                <w:rFonts w:ascii="Arial" w:eastAsia="Times New Roman" w:hAnsi="Arial" w:cs="Arial"/>
                <w:color w:val="FF0000"/>
                <w:sz w:val="18"/>
                <w:szCs w:val="18"/>
                <w:lang w:eastAsia="en-GB"/>
              </w:rPr>
              <w:t>i</w:t>
            </w:r>
            <w:r w:rsidRPr="00634920">
              <w:rPr>
                <w:rFonts w:ascii="Arial" w:eastAsia="Times New Roman" w:hAnsi="Arial" w:cs="Arial"/>
                <w:color w:val="FF0000"/>
                <w:sz w:val="18"/>
                <w:szCs w:val="18"/>
                <w:lang w:eastAsia="en-GB"/>
              </w:rPr>
              <w:t>)</w:t>
            </w:r>
          </w:p>
        </w:tc>
        <w:tc>
          <w:tcPr>
            <w:tcW w:w="2971" w:type="dxa"/>
            <w:vMerge/>
            <w:tcBorders>
              <w:bottom w:val="single" w:sz="4" w:space="0" w:color="auto"/>
            </w:tcBorders>
            <w:shd w:val="clear" w:color="auto" w:fill="auto"/>
          </w:tcPr>
          <w:p w14:paraId="5955AC6B" w14:textId="77777777" w:rsidR="00F534AA" w:rsidRPr="00634920" w:rsidRDefault="00F534AA" w:rsidP="000E4F77">
            <w:pPr>
              <w:widowControl w:val="0"/>
              <w:autoSpaceDE w:val="0"/>
              <w:autoSpaceDN w:val="0"/>
              <w:adjustRightInd w:val="0"/>
              <w:spacing w:after="0" w:line="240" w:lineRule="auto"/>
              <w:jc w:val="center"/>
              <w:rPr>
                <w:rFonts w:ascii="Arial" w:eastAsia="Times New Roman" w:hAnsi="Arial" w:cs="Arial"/>
                <w:b/>
                <w:sz w:val="18"/>
                <w:szCs w:val="18"/>
                <w:lang w:eastAsia="en-GB"/>
              </w:rPr>
            </w:pPr>
          </w:p>
        </w:tc>
      </w:tr>
      <w:tr w:rsidR="0097655F" w:rsidRPr="00634920" w14:paraId="1F38E94B" w14:textId="77777777" w:rsidTr="00132A50">
        <w:trPr>
          <w:trHeight w:val="13"/>
        </w:trPr>
        <w:tc>
          <w:tcPr>
            <w:tcW w:w="710" w:type="dxa"/>
            <w:tcBorders>
              <w:top w:val="single" w:sz="4" w:space="0" w:color="auto"/>
              <w:left w:val="single" w:sz="4" w:space="0" w:color="auto"/>
              <w:bottom w:val="single" w:sz="4" w:space="0" w:color="auto"/>
              <w:right w:val="single" w:sz="4" w:space="0" w:color="auto"/>
            </w:tcBorders>
          </w:tcPr>
          <w:p w14:paraId="4BE3821E" w14:textId="6F5519C9" w:rsidR="0097655F" w:rsidRPr="009D74CF" w:rsidRDefault="0097655F" w:rsidP="0097655F">
            <w:pPr>
              <w:rPr>
                <w:rFonts w:ascii="Arial" w:eastAsia="Times New Roman" w:hAnsi="Arial" w:cs="Arial"/>
                <w:sz w:val="18"/>
                <w:szCs w:val="18"/>
                <w:lang w:eastAsia="en-GB"/>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3CD4F6AF" w14:textId="2B711EE6" w:rsidR="0097655F" w:rsidRPr="005B6385" w:rsidRDefault="005B6385" w:rsidP="005B6385">
            <w:pPr>
              <w:pStyle w:val="NormalWeb"/>
              <w:rPr>
                <w:rFonts w:ascii="Arial" w:hAnsi="Arial" w:cs="Arial"/>
                <w:sz w:val="20"/>
                <w:szCs w:val="20"/>
              </w:rPr>
            </w:pPr>
            <w:r>
              <w:rPr>
                <w:rFonts w:ascii="Arial" w:hAnsi="Arial" w:cs="Arial"/>
                <w:sz w:val="20"/>
                <w:szCs w:val="20"/>
              </w:rPr>
              <w:t>Squash UKMFOS</w:t>
            </w:r>
          </w:p>
        </w:tc>
        <w:tc>
          <w:tcPr>
            <w:tcW w:w="2268" w:type="dxa"/>
            <w:tcBorders>
              <w:top w:val="single" w:sz="4" w:space="0" w:color="auto"/>
              <w:left w:val="single" w:sz="4" w:space="0" w:color="auto"/>
              <w:bottom w:val="single" w:sz="4" w:space="0" w:color="auto"/>
              <w:right w:val="single" w:sz="4" w:space="0" w:color="auto"/>
            </w:tcBorders>
          </w:tcPr>
          <w:p w14:paraId="5108687F" w14:textId="20077006" w:rsidR="0097655F" w:rsidRPr="002C5637" w:rsidRDefault="000D47C1" w:rsidP="0097655F">
            <w:pPr>
              <w:pStyle w:val="RAFormBodyText"/>
              <w:rPr>
                <w:color w:val="000000" w:themeColor="text1"/>
                <w:sz w:val="20"/>
                <w:szCs w:val="20"/>
              </w:rPr>
            </w:pPr>
            <w:r>
              <w:rPr>
                <w:sz w:val="20"/>
                <w:szCs w:val="20"/>
              </w:rPr>
              <w:t>MSKI</w:t>
            </w:r>
            <w:r w:rsidR="0097655F">
              <w:rPr>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14:paraId="7137EB91" w14:textId="30AEA1F8" w:rsidR="0097655F" w:rsidRPr="000D47C1" w:rsidRDefault="0097655F" w:rsidP="000D47C1">
            <w:pPr>
              <w:pStyle w:val="NormalWeb"/>
              <w:numPr>
                <w:ilvl w:val="0"/>
                <w:numId w:val="45"/>
              </w:numPr>
              <w:spacing w:after="60"/>
              <w:rPr>
                <w:rFonts w:ascii="Arial" w:hAnsi="Arial" w:cs="Arial"/>
                <w:sz w:val="20"/>
                <w:szCs w:val="20"/>
              </w:rPr>
            </w:pPr>
            <w:r>
              <w:rPr>
                <w:rFonts w:ascii="Arial" w:hAnsi="Arial" w:cs="Arial"/>
                <w:sz w:val="20"/>
                <w:szCs w:val="20"/>
              </w:rPr>
              <w:t>Military personnel;</w:t>
            </w:r>
          </w:p>
          <w:p w14:paraId="09550414" w14:textId="3688649D" w:rsidR="0097655F" w:rsidRDefault="0097655F" w:rsidP="0097655F">
            <w:pPr>
              <w:pStyle w:val="NormalWeb"/>
              <w:spacing w:after="60"/>
              <w:rPr>
                <w:rFonts w:ascii="Arial" w:hAnsi="Arial" w:cs="Arial"/>
                <w:sz w:val="20"/>
                <w:szCs w:val="20"/>
              </w:rPr>
            </w:pPr>
          </w:p>
          <w:p w14:paraId="4A9DB092" w14:textId="257B168E" w:rsidR="0097655F" w:rsidRPr="002C5637" w:rsidRDefault="0097655F" w:rsidP="0097655F">
            <w:pPr>
              <w:pStyle w:val="RAFormBullets"/>
              <w:numPr>
                <w:ilvl w:val="0"/>
                <w:numId w:val="0"/>
              </w:numPr>
              <w:rPr>
                <w:color w:val="000000" w:themeColor="text1"/>
                <w:sz w:val="20"/>
                <w:szCs w:val="20"/>
              </w:rPr>
            </w:pPr>
            <w:r>
              <w:rPr>
                <w:sz w:val="20"/>
                <w:szCs w:val="20"/>
              </w:rPr>
              <w:t>All MSKI</w:t>
            </w:r>
          </w:p>
        </w:tc>
        <w:tc>
          <w:tcPr>
            <w:tcW w:w="2268" w:type="dxa"/>
            <w:tcBorders>
              <w:top w:val="single" w:sz="4" w:space="0" w:color="auto"/>
              <w:left w:val="single" w:sz="4" w:space="0" w:color="auto"/>
              <w:bottom w:val="single" w:sz="4" w:space="0" w:color="auto"/>
              <w:right w:val="single" w:sz="4" w:space="0" w:color="auto"/>
            </w:tcBorders>
          </w:tcPr>
          <w:p w14:paraId="57959D5A" w14:textId="77777777" w:rsidR="0097655F" w:rsidRDefault="0097655F" w:rsidP="0097655F">
            <w:pPr>
              <w:pStyle w:val="NormalWeb"/>
              <w:rPr>
                <w:rFonts w:ascii="Arial" w:hAnsi="Arial" w:cs="Arial"/>
                <w:sz w:val="20"/>
                <w:szCs w:val="20"/>
              </w:rPr>
            </w:pPr>
            <w:r>
              <w:rPr>
                <w:rFonts w:ascii="Arial" w:hAnsi="Arial" w:cs="Arial"/>
                <w:sz w:val="20"/>
                <w:szCs w:val="20"/>
              </w:rPr>
              <w:t>Make sure that all participants warm up prior to and cool down after the lesson to avoid any sprains, strains or injuries.</w:t>
            </w:r>
          </w:p>
          <w:p w14:paraId="38032603" w14:textId="45ECD092" w:rsidR="0097655F" w:rsidRDefault="0097655F" w:rsidP="0097655F">
            <w:pPr>
              <w:pStyle w:val="NormalWeb"/>
              <w:rPr>
                <w:rFonts w:ascii="Arial" w:hAnsi="Arial" w:cs="Arial"/>
                <w:sz w:val="20"/>
                <w:szCs w:val="20"/>
              </w:rPr>
            </w:pPr>
            <w:r>
              <w:rPr>
                <w:rFonts w:ascii="Arial" w:hAnsi="Arial" w:cs="Arial"/>
                <w:sz w:val="20"/>
                <w:szCs w:val="20"/>
              </w:rPr>
              <w:t xml:space="preserve">Floor around the </w:t>
            </w:r>
            <w:r w:rsidR="000D47C1">
              <w:rPr>
                <w:rFonts w:ascii="Arial" w:hAnsi="Arial" w:cs="Arial"/>
                <w:sz w:val="20"/>
                <w:szCs w:val="20"/>
              </w:rPr>
              <w:t xml:space="preserve">courts </w:t>
            </w:r>
            <w:r>
              <w:rPr>
                <w:rFonts w:ascii="Arial" w:hAnsi="Arial" w:cs="Arial"/>
                <w:sz w:val="20"/>
                <w:szCs w:val="20"/>
              </w:rPr>
              <w:t>to be kept dry and free from debris and obstruction.</w:t>
            </w:r>
          </w:p>
          <w:p w14:paraId="0F77F246" w14:textId="31B6B8EB" w:rsidR="0097655F" w:rsidRDefault="0097655F" w:rsidP="0097655F">
            <w:pPr>
              <w:pStyle w:val="NormalWeb"/>
              <w:rPr>
                <w:rFonts w:ascii="Arial" w:hAnsi="Arial" w:cs="Arial"/>
                <w:sz w:val="20"/>
                <w:szCs w:val="20"/>
              </w:rPr>
            </w:pPr>
            <w:r>
              <w:rPr>
                <w:rFonts w:ascii="Arial" w:hAnsi="Arial" w:cs="Arial"/>
                <w:sz w:val="20"/>
                <w:szCs w:val="20"/>
              </w:rPr>
              <w:t>Suitable footwear must be worn</w:t>
            </w:r>
            <w:r w:rsidR="000D47C1">
              <w:rPr>
                <w:rFonts w:ascii="Arial" w:hAnsi="Arial" w:cs="Arial"/>
                <w:sz w:val="20"/>
                <w:szCs w:val="20"/>
              </w:rPr>
              <w:t xml:space="preserve"> when playing.</w:t>
            </w:r>
            <w:r>
              <w:rPr>
                <w:rFonts w:ascii="Arial" w:hAnsi="Arial" w:cs="Arial"/>
                <w:sz w:val="20"/>
                <w:szCs w:val="20"/>
              </w:rPr>
              <w:t xml:space="preserve"> </w:t>
            </w:r>
          </w:p>
          <w:p w14:paraId="1E8BA21D" w14:textId="1F764A36" w:rsidR="0097655F" w:rsidRPr="000D47C1" w:rsidRDefault="000D47C1" w:rsidP="000D47C1">
            <w:pPr>
              <w:pStyle w:val="NormalWeb"/>
              <w:rPr>
                <w:rFonts w:ascii="Arial" w:hAnsi="Arial" w:cs="Arial"/>
                <w:sz w:val="20"/>
                <w:szCs w:val="20"/>
              </w:rPr>
            </w:pPr>
            <w:r>
              <w:rPr>
                <w:rFonts w:ascii="Arial" w:hAnsi="Arial" w:cs="Arial"/>
                <w:sz w:val="20"/>
                <w:szCs w:val="20"/>
              </w:rPr>
              <w:t>Court</w:t>
            </w:r>
            <w:r w:rsidR="00BD3D44">
              <w:rPr>
                <w:rFonts w:ascii="Arial" w:hAnsi="Arial" w:cs="Arial"/>
                <w:sz w:val="20"/>
                <w:szCs w:val="20"/>
              </w:rPr>
              <w:t xml:space="preserve"> doors, walls and surface checked prior to event commencing.</w:t>
            </w:r>
          </w:p>
        </w:tc>
        <w:tc>
          <w:tcPr>
            <w:tcW w:w="992" w:type="dxa"/>
            <w:tcBorders>
              <w:top w:val="single" w:sz="4" w:space="0" w:color="auto"/>
              <w:left w:val="single" w:sz="4" w:space="0" w:color="auto"/>
              <w:bottom w:val="single" w:sz="4" w:space="0" w:color="auto"/>
              <w:right w:val="single" w:sz="4" w:space="0" w:color="auto"/>
            </w:tcBorders>
          </w:tcPr>
          <w:p w14:paraId="6DD6FA8A" w14:textId="23EDEEBE" w:rsidR="0097655F" w:rsidRPr="002C5637" w:rsidRDefault="0097655F" w:rsidP="0097655F">
            <w:pPr>
              <w:pStyle w:val="RAFormBodyText"/>
              <w:jc w:val="center"/>
              <w:rPr>
                <w:color w:val="000000" w:themeColor="text1"/>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6B566F53" w14:textId="79ECB348" w:rsidR="0097655F" w:rsidRPr="002C5637" w:rsidRDefault="0097655F" w:rsidP="0097655F">
            <w:pPr>
              <w:pStyle w:val="RAFormBodyText"/>
              <w:jc w:val="center"/>
              <w:rPr>
                <w:color w:val="000000" w:themeColor="text1"/>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00B050"/>
            <w:tcMar>
              <w:left w:w="0" w:type="dxa"/>
              <w:right w:w="0" w:type="dxa"/>
            </w:tcMar>
          </w:tcPr>
          <w:p w14:paraId="6CC62D10" w14:textId="08A6BD35" w:rsidR="0097655F" w:rsidRPr="002C5637" w:rsidRDefault="0097655F" w:rsidP="0097655F">
            <w:pPr>
              <w:pStyle w:val="RAFormBodyText"/>
              <w:jc w:val="center"/>
              <w:rPr>
                <w:color w:val="000000" w:themeColor="text1"/>
                <w:sz w:val="20"/>
                <w:szCs w:val="20"/>
              </w:rPr>
            </w:pPr>
            <w:r>
              <w:rPr>
                <w:sz w:val="20"/>
                <w:szCs w:val="20"/>
              </w:rPr>
              <w:t>2</w:t>
            </w:r>
          </w:p>
        </w:tc>
        <w:tc>
          <w:tcPr>
            <w:tcW w:w="2410" w:type="dxa"/>
            <w:tcBorders>
              <w:top w:val="single" w:sz="4" w:space="0" w:color="auto"/>
              <w:left w:val="single" w:sz="4" w:space="0" w:color="auto"/>
              <w:bottom w:val="single" w:sz="4" w:space="0" w:color="auto"/>
              <w:right w:val="single" w:sz="4" w:space="0" w:color="auto"/>
            </w:tcBorders>
          </w:tcPr>
          <w:p w14:paraId="3FBABC5E" w14:textId="7FB54B07" w:rsidR="0097655F" w:rsidRPr="002C5637" w:rsidRDefault="0097655F" w:rsidP="0097655F">
            <w:pPr>
              <w:pStyle w:val="RAFormBodyText"/>
              <w:jc w:val="center"/>
              <w:rPr>
                <w:color w:val="000000" w:themeColor="text1"/>
                <w:sz w:val="20"/>
                <w:szCs w:val="20"/>
              </w:rPr>
            </w:pPr>
            <w:r>
              <w:rPr>
                <w:sz w:val="20"/>
                <w:szCs w:val="20"/>
              </w:rPr>
              <w:t>Yes</w:t>
            </w:r>
          </w:p>
        </w:tc>
        <w:tc>
          <w:tcPr>
            <w:tcW w:w="1984" w:type="dxa"/>
            <w:tcBorders>
              <w:top w:val="single" w:sz="4" w:space="0" w:color="auto"/>
              <w:left w:val="single" w:sz="4" w:space="0" w:color="auto"/>
              <w:bottom w:val="single" w:sz="4" w:space="0" w:color="auto"/>
              <w:right w:val="single" w:sz="4" w:space="0" w:color="auto"/>
            </w:tcBorders>
          </w:tcPr>
          <w:p w14:paraId="7FE9ED3C" w14:textId="690C5542" w:rsidR="0097655F" w:rsidRPr="002C5637" w:rsidRDefault="0097655F" w:rsidP="0097655F">
            <w:pPr>
              <w:pStyle w:val="RAFormBullets"/>
              <w:numPr>
                <w:ilvl w:val="0"/>
                <w:numId w:val="0"/>
              </w:numPr>
              <w:rPr>
                <w:color w:val="000000" w:themeColor="text1"/>
                <w:sz w:val="20"/>
                <w:szCs w:val="20"/>
              </w:rPr>
            </w:pPr>
            <w:r>
              <w:rPr>
                <w:rFonts w:ascii="Calibri" w:hAnsi="Calibri"/>
                <w:sz w:val="20"/>
                <w:szCs w:val="20"/>
              </w:rPr>
              <w:t> </w:t>
            </w:r>
          </w:p>
        </w:tc>
        <w:tc>
          <w:tcPr>
            <w:tcW w:w="993" w:type="dxa"/>
            <w:tcBorders>
              <w:top w:val="single" w:sz="4" w:space="0" w:color="auto"/>
              <w:left w:val="single" w:sz="4" w:space="0" w:color="auto"/>
              <w:bottom w:val="single" w:sz="4" w:space="0" w:color="auto"/>
              <w:right w:val="single" w:sz="4" w:space="0" w:color="auto"/>
            </w:tcBorders>
          </w:tcPr>
          <w:p w14:paraId="4C3F1520" w14:textId="192FBFC9" w:rsidR="0097655F" w:rsidRPr="002C5637" w:rsidRDefault="0097655F" w:rsidP="0097655F">
            <w:pPr>
              <w:pStyle w:val="RAFormBodyText"/>
              <w:jc w:val="center"/>
              <w:rPr>
                <w:color w:val="000000" w:themeColor="text1"/>
                <w:sz w:val="20"/>
                <w:szCs w:val="20"/>
              </w:rPr>
            </w:pPr>
            <w:r>
              <w:rPr>
                <w:rFonts w:ascii="Calibri" w:hAnsi="Calibri"/>
                <w:sz w:val="20"/>
                <w:szCs w:val="20"/>
              </w:rPr>
              <w:t> </w:t>
            </w:r>
          </w:p>
        </w:tc>
        <w:tc>
          <w:tcPr>
            <w:tcW w:w="992" w:type="dxa"/>
            <w:tcBorders>
              <w:top w:val="single" w:sz="4" w:space="0" w:color="auto"/>
              <w:left w:val="single" w:sz="4" w:space="0" w:color="auto"/>
              <w:bottom w:val="single" w:sz="4" w:space="0" w:color="auto"/>
              <w:right w:val="single" w:sz="4" w:space="0" w:color="auto"/>
            </w:tcBorders>
          </w:tcPr>
          <w:p w14:paraId="2B1A500E" w14:textId="57DD50B1" w:rsidR="0097655F" w:rsidRPr="002C5637" w:rsidRDefault="0097655F" w:rsidP="0097655F">
            <w:pPr>
              <w:pStyle w:val="RAFormBodyText"/>
              <w:jc w:val="center"/>
              <w:rPr>
                <w:color w:val="000000" w:themeColor="text1"/>
                <w:sz w:val="20"/>
                <w:szCs w:val="20"/>
              </w:rPr>
            </w:pPr>
            <w:r>
              <w:rPr>
                <w:rFonts w:ascii="Calibri" w:hAnsi="Calibri"/>
                <w:sz w:val="20"/>
                <w:szCs w:val="20"/>
              </w:rPr>
              <w:t> </w:t>
            </w:r>
          </w:p>
        </w:tc>
        <w:tc>
          <w:tcPr>
            <w:tcW w:w="850" w:type="dxa"/>
            <w:tcBorders>
              <w:top w:val="single" w:sz="4" w:space="0" w:color="auto"/>
              <w:left w:val="single" w:sz="4" w:space="0" w:color="auto"/>
              <w:bottom w:val="single" w:sz="4" w:space="0" w:color="auto"/>
              <w:right w:val="single" w:sz="4" w:space="0" w:color="auto"/>
            </w:tcBorders>
          </w:tcPr>
          <w:p w14:paraId="1C79AD51" w14:textId="606D8BDD" w:rsidR="0097655F" w:rsidRPr="002C5637" w:rsidRDefault="0097655F" w:rsidP="0097655F">
            <w:pPr>
              <w:pStyle w:val="RAFormBodyText"/>
              <w:jc w:val="center"/>
              <w:rPr>
                <w:color w:val="000000" w:themeColor="text1"/>
                <w:sz w:val="20"/>
                <w:szCs w:val="20"/>
              </w:rPr>
            </w:pPr>
            <w:r>
              <w:rPr>
                <w:rFonts w:ascii="Calibri" w:hAnsi="Calibri"/>
                <w:sz w:val="20"/>
                <w:szCs w:val="20"/>
              </w:rPr>
              <w:t> </w:t>
            </w:r>
          </w:p>
        </w:tc>
        <w:tc>
          <w:tcPr>
            <w:tcW w:w="2971" w:type="dxa"/>
            <w:tcBorders>
              <w:top w:val="single" w:sz="4" w:space="0" w:color="auto"/>
              <w:left w:val="single" w:sz="4" w:space="0" w:color="auto"/>
              <w:bottom w:val="single" w:sz="4" w:space="0" w:color="auto"/>
              <w:right w:val="single" w:sz="4" w:space="0" w:color="auto"/>
            </w:tcBorders>
          </w:tcPr>
          <w:p w14:paraId="659B76E6" w14:textId="3F2BDBA2" w:rsidR="0097655F" w:rsidRDefault="0097655F" w:rsidP="0097655F">
            <w:pPr>
              <w:pStyle w:val="NormalWeb"/>
              <w:spacing w:after="0"/>
              <w:rPr>
                <w:rFonts w:ascii="Arial" w:hAnsi="Arial" w:cs="Arial"/>
                <w:sz w:val="20"/>
                <w:szCs w:val="20"/>
              </w:rPr>
            </w:pPr>
            <w:r>
              <w:rPr>
                <w:rFonts w:ascii="Arial" w:hAnsi="Arial" w:cs="Arial"/>
                <w:sz w:val="20"/>
                <w:szCs w:val="20"/>
              </w:rPr>
              <w:t>The SQEP will be OIC of all activity conducted and ensure all SOP's</w:t>
            </w:r>
            <w:r w:rsidR="00EB3A96">
              <w:rPr>
                <w:rFonts w:ascii="Arial" w:hAnsi="Arial" w:cs="Arial"/>
                <w:sz w:val="20"/>
                <w:szCs w:val="20"/>
              </w:rPr>
              <w:t xml:space="preserve"> are adhered to.</w:t>
            </w:r>
          </w:p>
          <w:p w14:paraId="182D38B0" w14:textId="77777777" w:rsidR="0097655F" w:rsidRDefault="0097655F" w:rsidP="0097655F">
            <w:pPr>
              <w:pStyle w:val="NormalWeb"/>
              <w:spacing w:after="0"/>
              <w:rPr>
                <w:rFonts w:ascii="Arial" w:hAnsi="Arial" w:cs="Arial"/>
                <w:sz w:val="20"/>
                <w:szCs w:val="20"/>
              </w:rPr>
            </w:pPr>
            <w:r>
              <w:rPr>
                <w:rFonts w:ascii="Arial" w:hAnsi="Arial" w:cs="Arial"/>
                <w:sz w:val="20"/>
                <w:szCs w:val="20"/>
              </w:rPr>
              <w:t> </w:t>
            </w:r>
          </w:p>
          <w:p w14:paraId="6DF9B245" w14:textId="1ABC927B" w:rsidR="0097655F" w:rsidRPr="002C5637" w:rsidRDefault="0097655F" w:rsidP="0097655F">
            <w:pPr>
              <w:pStyle w:val="RAFormBodyText"/>
              <w:rPr>
                <w:sz w:val="20"/>
                <w:szCs w:val="20"/>
              </w:rPr>
            </w:pPr>
            <w:r>
              <w:rPr>
                <w:sz w:val="20"/>
                <w:szCs w:val="20"/>
              </w:rPr>
              <w:t>Pre-equipment</w:t>
            </w:r>
            <w:r w:rsidR="00EB3A96">
              <w:rPr>
                <w:sz w:val="20"/>
                <w:szCs w:val="20"/>
              </w:rPr>
              <w:t>/venue</w:t>
            </w:r>
            <w:r>
              <w:rPr>
                <w:sz w:val="20"/>
                <w:szCs w:val="20"/>
              </w:rPr>
              <w:t xml:space="preserve"> checks implemented before use.</w:t>
            </w:r>
          </w:p>
        </w:tc>
      </w:tr>
      <w:tr w:rsidR="0097655F" w:rsidRPr="00634920" w14:paraId="256B15C9" w14:textId="77777777" w:rsidTr="00132A50">
        <w:trPr>
          <w:trHeight w:val="13"/>
        </w:trPr>
        <w:tc>
          <w:tcPr>
            <w:tcW w:w="710" w:type="dxa"/>
            <w:tcBorders>
              <w:top w:val="single" w:sz="4" w:space="0" w:color="auto"/>
              <w:bottom w:val="single" w:sz="4" w:space="0" w:color="auto"/>
              <w:right w:val="single" w:sz="4" w:space="0" w:color="auto"/>
            </w:tcBorders>
            <w:shd w:val="clear" w:color="auto" w:fill="auto"/>
          </w:tcPr>
          <w:p w14:paraId="6ED7CF97" w14:textId="7575D0A4" w:rsidR="0097655F" w:rsidRPr="00634920" w:rsidRDefault="00174D09" w:rsidP="0097655F">
            <w:pPr>
              <w:pStyle w:val="RAFormBodyText"/>
            </w:pPr>
            <w:r>
              <w:t>2</w:t>
            </w:r>
          </w:p>
        </w:tc>
        <w:tc>
          <w:tcPr>
            <w:tcW w:w="2126" w:type="dxa"/>
            <w:tcBorders>
              <w:top w:val="single" w:sz="4" w:space="0" w:color="auto"/>
              <w:left w:val="single" w:sz="4" w:space="0" w:color="auto"/>
              <w:bottom w:val="single" w:sz="4" w:space="0" w:color="auto"/>
              <w:right w:val="single" w:sz="4" w:space="0" w:color="auto"/>
            </w:tcBorders>
          </w:tcPr>
          <w:p w14:paraId="6843BDCD" w14:textId="30D37A06" w:rsidR="0097655F" w:rsidRPr="002C5637" w:rsidRDefault="00D72D6D" w:rsidP="0097655F">
            <w:pPr>
              <w:pStyle w:val="RAFormBodyText"/>
              <w:rPr>
                <w:color w:val="000000" w:themeColor="text1"/>
                <w:sz w:val="20"/>
                <w:szCs w:val="20"/>
              </w:rPr>
            </w:pPr>
            <w:r>
              <w:rPr>
                <w:sz w:val="20"/>
                <w:szCs w:val="20"/>
              </w:rPr>
              <w:t>Squash UKMFOS</w:t>
            </w:r>
          </w:p>
        </w:tc>
        <w:tc>
          <w:tcPr>
            <w:tcW w:w="2268" w:type="dxa"/>
            <w:tcBorders>
              <w:top w:val="single" w:sz="4" w:space="0" w:color="auto"/>
              <w:left w:val="single" w:sz="4" w:space="0" w:color="auto"/>
              <w:bottom w:val="single" w:sz="4" w:space="0" w:color="auto"/>
              <w:right w:val="single" w:sz="4" w:space="0" w:color="auto"/>
            </w:tcBorders>
          </w:tcPr>
          <w:p w14:paraId="09D55BAF" w14:textId="4E1510AA" w:rsidR="0097655F" w:rsidRPr="002C5637" w:rsidRDefault="00D72D6D" w:rsidP="0097655F">
            <w:pPr>
              <w:pStyle w:val="RAFormBodyText"/>
              <w:rPr>
                <w:color w:val="000000" w:themeColor="text1"/>
                <w:sz w:val="20"/>
                <w:szCs w:val="20"/>
              </w:rPr>
            </w:pPr>
            <w:r>
              <w:rPr>
                <w:color w:val="000000" w:themeColor="text1"/>
                <w:sz w:val="20"/>
                <w:szCs w:val="20"/>
              </w:rPr>
              <w:t>Surface</w:t>
            </w:r>
          </w:p>
        </w:tc>
        <w:tc>
          <w:tcPr>
            <w:tcW w:w="2977" w:type="dxa"/>
            <w:tcBorders>
              <w:top w:val="single" w:sz="4" w:space="0" w:color="auto"/>
              <w:left w:val="single" w:sz="4" w:space="0" w:color="auto"/>
              <w:bottom w:val="single" w:sz="4" w:space="0" w:color="auto"/>
              <w:right w:val="single" w:sz="4" w:space="0" w:color="auto"/>
            </w:tcBorders>
          </w:tcPr>
          <w:p w14:paraId="04824162" w14:textId="77777777" w:rsidR="00D72D6D" w:rsidRPr="000D47C1" w:rsidRDefault="00D72D6D" w:rsidP="00D72D6D">
            <w:pPr>
              <w:pStyle w:val="NormalWeb"/>
              <w:numPr>
                <w:ilvl w:val="0"/>
                <w:numId w:val="45"/>
              </w:numPr>
              <w:spacing w:after="60"/>
              <w:rPr>
                <w:rFonts w:ascii="Arial" w:hAnsi="Arial" w:cs="Arial"/>
                <w:sz w:val="20"/>
                <w:szCs w:val="20"/>
              </w:rPr>
            </w:pPr>
            <w:r>
              <w:rPr>
                <w:rFonts w:ascii="Arial" w:hAnsi="Arial" w:cs="Arial"/>
                <w:sz w:val="20"/>
                <w:szCs w:val="20"/>
              </w:rPr>
              <w:t>Military personnel;</w:t>
            </w:r>
          </w:p>
          <w:p w14:paraId="1412F165" w14:textId="77777777" w:rsidR="00D72D6D" w:rsidRDefault="00D72D6D" w:rsidP="00D72D6D">
            <w:pPr>
              <w:pStyle w:val="NormalWeb"/>
              <w:spacing w:after="60"/>
              <w:rPr>
                <w:rFonts w:ascii="Arial" w:hAnsi="Arial" w:cs="Arial"/>
                <w:sz w:val="20"/>
                <w:szCs w:val="20"/>
              </w:rPr>
            </w:pPr>
          </w:p>
          <w:p w14:paraId="592B05DD" w14:textId="35C36A49" w:rsidR="0097655F" w:rsidRPr="002C5637" w:rsidRDefault="00D72D6D" w:rsidP="00D72D6D">
            <w:pPr>
              <w:pStyle w:val="RAFormBullets"/>
              <w:numPr>
                <w:ilvl w:val="0"/>
                <w:numId w:val="0"/>
              </w:numPr>
              <w:rPr>
                <w:color w:val="000000" w:themeColor="text1"/>
                <w:sz w:val="20"/>
                <w:szCs w:val="20"/>
              </w:rPr>
            </w:pPr>
            <w:r>
              <w:rPr>
                <w:sz w:val="20"/>
                <w:szCs w:val="20"/>
              </w:rPr>
              <w:t>All MSKI</w:t>
            </w:r>
          </w:p>
        </w:tc>
        <w:tc>
          <w:tcPr>
            <w:tcW w:w="2268" w:type="dxa"/>
            <w:tcBorders>
              <w:top w:val="single" w:sz="4" w:space="0" w:color="auto"/>
              <w:left w:val="single" w:sz="4" w:space="0" w:color="auto"/>
              <w:bottom w:val="single" w:sz="4" w:space="0" w:color="auto"/>
              <w:right w:val="single" w:sz="4" w:space="0" w:color="auto"/>
            </w:tcBorders>
          </w:tcPr>
          <w:p w14:paraId="734508ED" w14:textId="441D1310" w:rsidR="007937DF" w:rsidRPr="007937DF" w:rsidRDefault="007937DF" w:rsidP="007937DF">
            <w:pPr>
              <w:rPr>
                <w:rFonts w:ascii="Arial" w:hAnsi="Arial" w:cs="Arial"/>
                <w:sz w:val="20"/>
                <w:szCs w:val="20"/>
              </w:rPr>
            </w:pPr>
            <w:r w:rsidRPr="007937DF">
              <w:rPr>
                <w:rFonts w:ascii="Arial" w:hAnsi="Arial" w:cs="Arial"/>
                <w:sz w:val="20"/>
                <w:szCs w:val="20"/>
              </w:rPr>
              <w:t xml:space="preserve">Area checked prior to </w:t>
            </w:r>
            <w:r w:rsidR="00E43B16">
              <w:rPr>
                <w:rFonts w:ascii="Arial" w:hAnsi="Arial" w:cs="Arial"/>
                <w:sz w:val="20"/>
                <w:szCs w:val="20"/>
              </w:rPr>
              <w:t>competition</w:t>
            </w:r>
            <w:r w:rsidRPr="007937DF">
              <w:rPr>
                <w:rFonts w:ascii="Arial" w:hAnsi="Arial" w:cs="Arial"/>
                <w:sz w:val="20"/>
                <w:szCs w:val="20"/>
              </w:rPr>
              <w:t xml:space="preserve"> starting.</w:t>
            </w:r>
          </w:p>
          <w:p w14:paraId="5FD8DA6A" w14:textId="77777777" w:rsidR="0097655F" w:rsidRDefault="009A0246" w:rsidP="00E43B16">
            <w:pPr>
              <w:rPr>
                <w:rFonts w:ascii="Arial" w:hAnsi="Arial" w:cs="Arial"/>
                <w:sz w:val="20"/>
                <w:szCs w:val="20"/>
              </w:rPr>
            </w:pPr>
            <w:r>
              <w:rPr>
                <w:rFonts w:ascii="Arial" w:hAnsi="Arial" w:cs="Arial"/>
                <w:sz w:val="20"/>
                <w:szCs w:val="20"/>
              </w:rPr>
              <w:t xml:space="preserve">No fluids will be taken onto the court </w:t>
            </w:r>
            <w:r w:rsidR="00E43B16">
              <w:rPr>
                <w:rFonts w:ascii="Arial" w:hAnsi="Arial" w:cs="Arial"/>
                <w:sz w:val="20"/>
                <w:szCs w:val="20"/>
              </w:rPr>
              <w:t>unless in the event of medical treatment.</w:t>
            </w:r>
          </w:p>
          <w:p w14:paraId="628CDF73" w14:textId="07D8557F" w:rsidR="008D1782" w:rsidRPr="00E43B16" w:rsidRDefault="00955BB1" w:rsidP="00E43B16">
            <w:pPr>
              <w:rPr>
                <w:rFonts w:ascii="Arial" w:hAnsi="Arial" w:cs="Arial"/>
                <w:sz w:val="20"/>
                <w:szCs w:val="20"/>
              </w:rPr>
            </w:pPr>
            <w:r>
              <w:rPr>
                <w:rFonts w:ascii="Arial" w:hAnsi="Arial" w:cs="Arial"/>
                <w:sz w:val="20"/>
                <w:szCs w:val="20"/>
              </w:rPr>
              <w:t>In the event of a fluid spillage play will be stopped and the spillage cleaned up immediately.</w:t>
            </w:r>
          </w:p>
        </w:tc>
        <w:tc>
          <w:tcPr>
            <w:tcW w:w="992" w:type="dxa"/>
            <w:tcBorders>
              <w:top w:val="single" w:sz="4" w:space="0" w:color="auto"/>
              <w:left w:val="single" w:sz="4" w:space="0" w:color="auto"/>
              <w:bottom w:val="single" w:sz="4" w:space="0" w:color="auto"/>
              <w:right w:val="single" w:sz="4" w:space="0" w:color="auto"/>
            </w:tcBorders>
          </w:tcPr>
          <w:p w14:paraId="51653BC2" w14:textId="130DC6F5" w:rsidR="0097655F" w:rsidRPr="002C5637" w:rsidRDefault="0097655F" w:rsidP="0097655F">
            <w:pPr>
              <w:pStyle w:val="RAFormBodyText"/>
              <w:jc w:val="center"/>
              <w:rPr>
                <w:color w:val="000000" w:themeColor="text1"/>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33B25A6B" w14:textId="12965616" w:rsidR="0097655F" w:rsidRPr="002C5637" w:rsidRDefault="0097655F" w:rsidP="0097655F">
            <w:pPr>
              <w:pStyle w:val="RAFormBodyText"/>
              <w:jc w:val="center"/>
              <w:rPr>
                <w:color w:val="000000" w:themeColor="text1"/>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00B050"/>
            <w:tcMar>
              <w:left w:w="0" w:type="dxa"/>
              <w:right w:w="0" w:type="dxa"/>
            </w:tcMar>
          </w:tcPr>
          <w:p w14:paraId="43BE03B9" w14:textId="2C713C7F" w:rsidR="0097655F" w:rsidRPr="002C5637" w:rsidRDefault="0097655F" w:rsidP="0097655F">
            <w:pPr>
              <w:pStyle w:val="RAFormBodyText"/>
              <w:jc w:val="center"/>
              <w:rPr>
                <w:color w:val="000000" w:themeColor="text1"/>
                <w:sz w:val="20"/>
                <w:szCs w:val="20"/>
              </w:rPr>
            </w:pPr>
            <w:r>
              <w:rPr>
                <w:sz w:val="20"/>
                <w:szCs w:val="20"/>
              </w:rPr>
              <w:t>2</w:t>
            </w:r>
          </w:p>
        </w:tc>
        <w:tc>
          <w:tcPr>
            <w:tcW w:w="2410" w:type="dxa"/>
            <w:tcBorders>
              <w:top w:val="single" w:sz="4" w:space="0" w:color="auto"/>
              <w:left w:val="single" w:sz="4" w:space="0" w:color="auto"/>
              <w:bottom w:val="single" w:sz="4" w:space="0" w:color="auto"/>
              <w:right w:val="single" w:sz="4" w:space="0" w:color="auto"/>
            </w:tcBorders>
          </w:tcPr>
          <w:p w14:paraId="71548248" w14:textId="0F2A97F3" w:rsidR="0097655F" w:rsidRPr="002C5637" w:rsidRDefault="0097655F" w:rsidP="0097655F">
            <w:pPr>
              <w:pStyle w:val="RAFormBodyText"/>
              <w:jc w:val="center"/>
              <w:rPr>
                <w:color w:val="000000" w:themeColor="text1"/>
                <w:sz w:val="20"/>
                <w:szCs w:val="20"/>
              </w:rPr>
            </w:pPr>
            <w:r>
              <w:rPr>
                <w:sz w:val="20"/>
                <w:szCs w:val="20"/>
              </w:rPr>
              <w:t>Yes</w:t>
            </w:r>
          </w:p>
        </w:tc>
        <w:tc>
          <w:tcPr>
            <w:tcW w:w="1984" w:type="dxa"/>
            <w:tcBorders>
              <w:top w:val="single" w:sz="4" w:space="0" w:color="auto"/>
              <w:left w:val="single" w:sz="4" w:space="0" w:color="auto"/>
              <w:bottom w:val="single" w:sz="4" w:space="0" w:color="auto"/>
              <w:right w:val="single" w:sz="4" w:space="0" w:color="auto"/>
            </w:tcBorders>
          </w:tcPr>
          <w:p w14:paraId="35C00C1E" w14:textId="70140783" w:rsidR="0097655F" w:rsidRPr="002C5637" w:rsidRDefault="0097655F" w:rsidP="0097655F">
            <w:pPr>
              <w:pStyle w:val="RAFormBodyText"/>
              <w:rPr>
                <w:color w:val="000000" w:themeColor="text1"/>
                <w:sz w:val="20"/>
                <w:szCs w:val="20"/>
              </w:rPr>
            </w:pPr>
            <w:r>
              <w:rPr>
                <w:rFonts w:ascii="Calibri" w:hAnsi="Calibri"/>
                <w:sz w:val="20"/>
                <w:szCs w:val="20"/>
              </w:rPr>
              <w:t> </w:t>
            </w:r>
          </w:p>
        </w:tc>
        <w:tc>
          <w:tcPr>
            <w:tcW w:w="993" w:type="dxa"/>
            <w:tcBorders>
              <w:top w:val="single" w:sz="4" w:space="0" w:color="auto"/>
              <w:left w:val="single" w:sz="4" w:space="0" w:color="auto"/>
              <w:bottom w:val="single" w:sz="4" w:space="0" w:color="auto"/>
              <w:right w:val="single" w:sz="4" w:space="0" w:color="auto"/>
            </w:tcBorders>
          </w:tcPr>
          <w:p w14:paraId="239D9F76" w14:textId="4B711C4F" w:rsidR="0097655F" w:rsidRPr="002C5637" w:rsidRDefault="0097655F" w:rsidP="0097655F">
            <w:pPr>
              <w:pStyle w:val="RAFormBodyText"/>
              <w:jc w:val="center"/>
              <w:rPr>
                <w:color w:val="000000" w:themeColor="text1"/>
                <w:sz w:val="20"/>
                <w:szCs w:val="20"/>
              </w:rPr>
            </w:pPr>
            <w:r>
              <w:rPr>
                <w:rFonts w:ascii="Calibri" w:hAnsi="Calibri"/>
                <w:sz w:val="20"/>
                <w:szCs w:val="20"/>
              </w:rPr>
              <w:t> </w:t>
            </w:r>
          </w:p>
        </w:tc>
        <w:tc>
          <w:tcPr>
            <w:tcW w:w="992" w:type="dxa"/>
            <w:tcBorders>
              <w:top w:val="single" w:sz="4" w:space="0" w:color="auto"/>
              <w:left w:val="single" w:sz="4" w:space="0" w:color="auto"/>
              <w:bottom w:val="single" w:sz="4" w:space="0" w:color="auto"/>
              <w:right w:val="single" w:sz="4" w:space="0" w:color="auto"/>
            </w:tcBorders>
          </w:tcPr>
          <w:p w14:paraId="70FB2D0F" w14:textId="4D57D5F2" w:rsidR="0097655F" w:rsidRPr="002C5637" w:rsidRDefault="0097655F" w:rsidP="0097655F">
            <w:pPr>
              <w:pStyle w:val="RAFormBodyText"/>
              <w:jc w:val="center"/>
              <w:rPr>
                <w:color w:val="000000" w:themeColor="text1"/>
                <w:sz w:val="20"/>
                <w:szCs w:val="20"/>
              </w:rPr>
            </w:pPr>
            <w:r>
              <w:rPr>
                <w:rFonts w:ascii="Calibri" w:hAnsi="Calibri"/>
                <w:sz w:val="20"/>
                <w:szCs w:val="20"/>
              </w:rPr>
              <w:t> </w:t>
            </w:r>
          </w:p>
        </w:tc>
        <w:tc>
          <w:tcPr>
            <w:tcW w:w="850" w:type="dxa"/>
            <w:tcBorders>
              <w:top w:val="single" w:sz="4" w:space="0" w:color="auto"/>
              <w:left w:val="single" w:sz="4" w:space="0" w:color="auto"/>
              <w:bottom w:val="single" w:sz="4" w:space="0" w:color="auto"/>
              <w:right w:val="single" w:sz="4" w:space="0" w:color="auto"/>
            </w:tcBorders>
          </w:tcPr>
          <w:p w14:paraId="689371C7" w14:textId="3DB77730" w:rsidR="0097655F" w:rsidRPr="002C5637" w:rsidRDefault="0097655F" w:rsidP="0097655F">
            <w:pPr>
              <w:pStyle w:val="RAFormBodyText"/>
              <w:jc w:val="center"/>
              <w:rPr>
                <w:color w:val="000000" w:themeColor="text1"/>
                <w:sz w:val="20"/>
                <w:szCs w:val="20"/>
              </w:rPr>
            </w:pPr>
            <w:r>
              <w:rPr>
                <w:rFonts w:ascii="Calibri" w:hAnsi="Calibri"/>
                <w:sz w:val="20"/>
                <w:szCs w:val="20"/>
              </w:rPr>
              <w:t> </w:t>
            </w:r>
          </w:p>
        </w:tc>
        <w:tc>
          <w:tcPr>
            <w:tcW w:w="2971" w:type="dxa"/>
            <w:tcBorders>
              <w:top w:val="single" w:sz="4" w:space="0" w:color="auto"/>
              <w:left w:val="single" w:sz="4" w:space="0" w:color="auto"/>
              <w:bottom w:val="single" w:sz="4" w:space="0" w:color="auto"/>
              <w:right w:val="single" w:sz="4" w:space="0" w:color="auto"/>
            </w:tcBorders>
          </w:tcPr>
          <w:p w14:paraId="5C4385A6" w14:textId="2D1083C3" w:rsidR="0097655F" w:rsidRPr="002C5637" w:rsidRDefault="00E43B16" w:rsidP="0097655F">
            <w:pPr>
              <w:pStyle w:val="RAFormBodyText"/>
              <w:rPr>
                <w:sz w:val="20"/>
                <w:szCs w:val="20"/>
              </w:rPr>
            </w:pPr>
            <w:r>
              <w:rPr>
                <w:sz w:val="20"/>
                <w:szCs w:val="20"/>
              </w:rPr>
              <w:t>Participants will be verbally briefed prior to the event taking place.</w:t>
            </w:r>
          </w:p>
        </w:tc>
      </w:tr>
      <w:tr w:rsidR="0097655F" w:rsidRPr="00634920" w14:paraId="0C177056" w14:textId="77777777" w:rsidTr="00132A50">
        <w:trPr>
          <w:trHeight w:val="172"/>
        </w:trPr>
        <w:tc>
          <w:tcPr>
            <w:tcW w:w="710" w:type="dxa"/>
            <w:shd w:val="clear" w:color="auto" w:fill="auto"/>
          </w:tcPr>
          <w:p w14:paraId="0E91139F" w14:textId="6D71BB78" w:rsidR="0097655F" w:rsidRPr="00634920" w:rsidRDefault="00174D09" w:rsidP="0097655F">
            <w:pPr>
              <w:pStyle w:val="RAFormBodyText"/>
            </w:pPr>
            <w:r>
              <w:t>3</w:t>
            </w:r>
          </w:p>
        </w:tc>
        <w:tc>
          <w:tcPr>
            <w:tcW w:w="2126" w:type="dxa"/>
            <w:shd w:val="clear" w:color="auto" w:fill="auto"/>
          </w:tcPr>
          <w:p w14:paraId="6EAA6578" w14:textId="3DCB7887" w:rsidR="0097655F" w:rsidRPr="002C5637" w:rsidRDefault="00E43B16" w:rsidP="0097655F">
            <w:pPr>
              <w:pStyle w:val="RAFormBodyText"/>
              <w:rPr>
                <w:color w:val="000000" w:themeColor="text1"/>
                <w:sz w:val="20"/>
                <w:szCs w:val="20"/>
              </w:rPr>
            </w:pPr>
            <w:r>
              <w:rPr>
                <w:sz w:val="20"/>
                <w:szCs w:val="20"/>
              </w:rPr>
              <w:t>Squash UKMFOS</w:t>
            </w:r>
          </w:p>
        </w:tc>
        <w:tc>
          <w:tcPr>
            <w:tcW w:w="2268" w:type="dxa"/>
            <w:shd w:val="clear" w:color="auto" w:fill="auto"/>
          </w:tcPr>
          <w:p w14:paraId="0EEBDF7A" w14:textId="5C788905" w:rsidR="0097655F" w:rsidRDefault="0097655F" w:rsidP="0097655F">
            <w:pPr>
              <w:pStyle w:val="RAFormBodyText"/>
              <w:rPr>
                <w:color w:val="000000" w:themeColor="text1"/>
                <w:sz w:val="20"/>
                <w:szCs w:val="20"/>
              </w:rPr>
            </w:pPr>
            <w:r w:rsidRPr="002C5637">
              <w:rPr>
                <w:color w:val="000000" w:themeColor="text1"/>
                <w:sz w:val="20"/>
                <w:szCs w:val="20"/>
              </w:rPr>
              <w:t>Climat</w:t>
            </w:r>
            <w:r w:rsidR="00174D09">
              <w:rPr>
                <w:color w:val="000000" w:themeColor="text1"/>
                <w:sz w:val="20"/>
                <w:szCs w:val="20"/>
              </w:rPr>
              <w:t>ic</w:t>
            </w:r>
            <w:r w:rsidRPr="002C5637">
              <w:rPr>
                <w:color w:val="000000" w:themeColor="text1"/>
                <w:sz w:val="20"/>
                <w:szCs w:val="20"/>
              </w:rPr>
              <w:t xml:space="preserve"> Conditions</w:t>
            </w:r>
          </w:p>
          <w:p w14:paraId="4C01F895" w14:textId="77777777" w:rsidR="0097655F" w:rsidRDefault="0097655F" w:rsidP="0097655F">
            <w:pPr>
              <w:pStyle w:val="RAFormBodyText"/>
              <w:rPr>
                <w:color w:val="000000" w:themeColor="text1"/>
                <w:sz w:val="20"/>
                <w:szCs w:val="20"/>
              </w:rPr>
            </w:pPr>
          </w:p>
          <w:p w14:paraId="41A1C128" w14:textId="77777777" w:rsidR="0097655F" w:rsidRDefault="0097655F" w:rsidP="0097655F">
            <w:pPr>
              <w:pStyle w:val="RAFormBodyText"/>
              <w:rPr>
                <w:color w:val="000000" w:themeColor="text1"/>
                <w:sz w:val="20"/>
                <w:szCs w:val="20"/>
              </w:rPr>
            </w:pPr>
            <w:r>
              <w:rPr>
                <w:color w:val="000000" w:themeColor="text1"/>
                <w:sz w:val="20"/>
                <w:szCs w:val="20"/>
              </w:rPr>
              <w:t>Heat Illness</w:t>
            </w:r>
          </w:p>
          <w:p w14:paraId="30F6BE5F" w14:textId="77777777" w:rsidR="0097655F" w:rsidRDefault="0097655F" w:rsidP="0097655F">
            <w:pPr>
              <w:pStyle w:val="RAFormBodyText"/>
              <w:rPr>
                <w:color w:val="000000" w:themeColor="text1"/>
                <w:sz w:val="20"/>
                <w:szCs w:val="20"/>
              </w:rPr>
            </w:pPr>
          </w:p>
          <w:p w14:paraId="1A039AF7" w14:textId="0D8C9749" w:rsidR="0097655F" w:rsidRPr="002C5637" w:rsidRDefault="0097655F" w:rsidP="0097655F">
            <w:pPr>
              <w:pStyle w:val="RAFormBodyText"/>
              <w:rPr>
                <w:color w:val="000000" w:themeColor="text1"/>
                <w:sz w:val="20"/>
                <w:szCs w:val="20"/>
              </w:rPr>
            </w:pPr>
            <w:r>
              <w:rPr>
                <w:color w:val="000000" w:themeColor="text1"/>
                <w:sz w:val="20"/>
                <w:szCs w:val="20"/>
              </w:rPr>
              <w:t>Cold Injury</w:t>
            </w:r>
          </w:p>
        </w:tc>
        <w:tc>
          <w:tcPr>
            <w:tcW w:w="2977" w:type="dxa"/>
            <w:shd w:val="clear" w:color="auto" w:fill="auto"/>
          </w:tcPr>
          <w:p w14:paraId="0E8A02D5" w14:textId="77777777" w:rsidR="0097655F" w:rsidRPr="002C5637" w:rsidRDefault="0097655F" w:rsidP="0097655F">
            <w:pPr>
              <w:pStyle w:val="RAFormBullets"/>
              <w:rPr>
                <w:color w:val="000000" w:themeColor="text1"/>
                <w:sz w:val="20"/>
                <w:szCs w:val="20"/>
              </w:rPr>
            </w:pPr>
            <w:r w:rsidRPr="002C5637">
              <w:rPr>
                <w:color w:val="000000" w:themeColor="text1"/>
                <w:sz w:val="20"/>
                <w:szCs w:val="20"/>
              </w:rPr>
              <w:t>Military personnel;</w:t>
            </w:r>
          </w:p>
          <w:p w14:paraId="0CFB4CC3" w14:textId="6C5FB6CB" w:rsidR="0097655F" w:rsidRDefault="0097655F" w:rsidP="0097655F">
            <w:pPr>
              <w:pStyle w:val="RAFormBullets"/>
              <w:numPr>
                <w:ilvl w:val="0"/>
                <w:numId w:val="0"/>
              </w:numPr>
              <w:rPr>
                <w:color w:val="000000" w:themeColor="text1"/>
                <w:sz w:val="20"/>
                <w:szCs w:val="20"/>
              </w:rPr>
            </w:pPr>
          </w:p>
          <w:p w14:paraId="175CBEA3" w14:textId="1BB14A05" w:rsidR="0097655F" w:rsidRPr="002C5637" w:rsidRDefault="0097655F" w:rsidP="0097655F">
            <w:pPr>
              <w:pStyle w:val="RAFormBullets"/>
              <w:numPr>
                <w:ilvl w:val="0"/>
                <w:numId w:val="0"/>
              </w:numPr>
              <w:rPr>
                <w:color w:val="000000" w:themeColor="text1"/>
                <w:sz w:val="20"/>
                <w:szCs w:val="20"/>
              </w:rPr>
            </w:pPr>
            <w:r>
              <w:rPr>
                <w:color w:val="000000" w:themeColor="text1"/>
                <w:sz w:val="20"/>
                <w:szCs w:val="20"/>
              </w:rPr>
              <w:t>HI and CI</w:t>
            </w:r>
          </w:p>
        </w:tc>
        <w:tc>
          <w:tcPr>
            <w:tcW w:w="2268" w:type="dxa"/>
            <w:shd w:val="clear" w:color="auto" w:fill="auto"/>
          </w:tcPr>
          <w:p w14:paraId="7F2A6341" w14:textId="77777777" w:rsidR="0097655F" w:rsidRPr="00AE53B5" w:rsidRDefault="0097655F" w:rsidP="0097655F">
            <w:pPr>
              <w:pStyle w:val="RAFormBodyText"/>
              <w:rPr>
                <w:sz w:val="20"/>
                <w:szCs w:val="20"/>
              </w:rPr>
            </w:pPr>
            <w:r w:rsidRPr="00AE53B5">
              <w:rPr>
                <w:sz w:val="20"/>
                <w:szCs w:val="20"/>
              </w:rPr>
              <w:t>1. WBGT guidelines are to be strictly adhered to;</w:t>
            </w:r>
          </w:p>
          <w:p w14:paraId="2E18CF53" w14:textId="7AC2E9B3" w:rsidR="0097655F" w:rsidRPr="00AE53B5" w:rsidRDefault="0097655F" w:rsidP="0097655F">
            <w:pPr>
              <w:pStyle w:val="RAFormBodyText"/>
              <w:rPr>
                <w:sz w:val="20"/>
                <w:szCs w:val="20"/>
              </w:rPr>
            </w:pPr>
            <w:r w:rsidRPr="00AE53B5">
              <w:rPr>
                <w:sz w:val="20"/>
                <w:szCs w:val="20"/>
              </w:rPr>
              <w:t>JSP 375 Ch 41 Annex C.</w:t>
            </w:r>
          </w:p>
          <w:p w14:paraId="69D2EBE5" w14:textId="77777777" w:rsidR="0097655F" w:rsidRPr="00AE53B5" w:rsidRDefault="0097655F" w:rsidP="0097655F">
            <w:pPr>
              <w:pStyle w:val="RAFormBodyText"/>
              <w:rPr>
                <w:sz w:val="20"/>
                <w:szCs w:val="20"/>
              </w:rPr>
            </w:pPr>
          </w:p>
          <w:p w14:paraId="24D40CFC" w14:textId="7602F08B" w:rsidR="0097655F" w:rsidRPr="00AE53B5" w:rsidRDefault="0097655F" w:rsidP="00AE53B5">
            <w:pPr>
              <w:pStyle w:val="RAFormBodyText"/>
              <w:rPr>
                <w:sz w:val="20"/>
                <w:szCs w:val="20"/>
              </w:rPr>
            </w:pPr>
            <w:r w:rsidRPr="00AE53B5">
              <w:rPr>
                <w:sz w:val="20"/>
                <w:szCs w:val="20"/>
              </w:rPr>
              <w:t xml:space="preserve">1. The Instructor is to adapt the duration/intensity of the lesson to suite the condition and keep the lesson safe, in accordance with the </w:t>
            </w:r>
            <w:r w:rsidRPr="00AE53B5">
              <w:rPr>
                <w:sz w:val="20"/>
                <w:szCs w:val="20"/>
              </w:rPr>
              <w:lastRenderedPageBreak/>
              <w:t xml:space="preserve">above publications. </w:t>
            </w:r>
          </w:p>
          <w:p w14:paraId="227D7A9C" w14:textId="77777777" w:rsidR="0097655F" w:rsidRPr="00AE53B5" w:rsidRDefault="0097655F" w:rsidP="0097655F">
            <w:pPr>
              <w:pStyle w:val="RAFormBodyText"/>
              <w:rPr>
                <w:sz w:val="20"/>
                <w:szCs w:val="20"/>
              </w:rPr>
            </w:pPr>
          </w:p>
          <w:p w14:paraId="53ED00C3" w14:textId="3DFDC70B" w:rsidR="0097655F" w:rsidRPr="00AE53B5" w:rsidRDefault="0097655F" w:rsidP="0097655F">
            <w:pPr>
              <w:pStyle w:val="RAFormBodyText"/>
              <w:rPr>
                <w:sz w:val="20"/>
                <w:szCs w:val="20"/>
              </w:rPr>
            </w:pPr>
            <w:r w:rsidRPr="00AE53B5">
              <w:rPr>
                <w:sz w:val="20"/>
                <w:szCs w:val="20"/>
              </w:rPr>
              <w:t xml:space="preserve">2. Rehydration periods must be given during the </w:t>
            </w:r>
            <w:r w:rsidR="00E43B16" w:rsidRPr="00AE53B5">
              <w:rPr>
                <w:sz w:val="20"/>
                <w:szCs w:val="20"/>
              </w:rPr>
              <w:t>competition</w:t>
            </w:r>
            <w:r w:rsidRPr="00AE53B5">
              <w:rPr>
                <w:sz w:val="20"/>
                <w:szCs w:val="20"/>
              </w:rPr>
              <w:t>. In addition, the instructor is to monitor hydration status throughout. (Guidance can be sort in ref B)</w:t>
            </w:r>
          </w:p>
          <w:p w14:paraId="4BC9BCE6" w14:textId="77777777" w:rsidR="00B77C97" w:rsidRPr="00AE53B5" w:rsidRDefault="00B77C97" w:rsidP="0097655F">
            <w:pPr>
              <w:pStyle w:val="RAFormBodyText"/>
              <w:rPr>
                <w:sz w:val="20"/>
                <w:szCs w:val="20"/>
              </w:rPr>
            </w:pPr>
          </w:p>
          <w:p w14:paraId="218A0C39" w14:textId="3685DD3C" w:rsidR="0097655F" w:rsidRPr="00AE53B5" w:rsidRDefault="0097655F" w:rsidP="0097655F">
            <w:pPr>
              <w:pStyle w:val="RAFormBodyText"/>
              <w:rPr>
                <w:sz w:val="20"/>
                <w:szCs w:val="20"/>
              </w:rPr>
            </w:pPr>
            <w:r w:rsidRPr="00AE53B5">
              <w:rPr>
                <w:sz w:val="20"/>
                <w:szCs w:val="20"/>
              </w:rPr>
              <w:t>2</w:t>
            </w:r>
            <w:r w:rsidR="00B77C97" w:rsidRPr="00AE53B5">
              <w:rPr>
                <w:sz w:val="20"/>
                <w:szCs w:val="20"/>
              </w:rPr>
              <w:t>a</w:t>
            </w:r>
            <w:r w:rsidRPr="00AE53B5">
              <w:rPr>
                <w:sz w:val="20"/>
                <w:szCs w:val="20"/>
              </w:rPr>
              <w:t xml:space="preserve">. All staff are to monitor the participants for heat illness and injuries during the water stops.  </w:t>
            </w:r>
          </w:p>
          <w:p w14:paraId="3FC17EF7" w14:textId="77777777" w:rsidR="0097655F" w:rsidRPr="00AE53B5" w:rsidRDefault="0097655F" w:rsidP="0097655F">
            <w:pPr>
              <w:pStyle w:val="RAFormBodyText"/>
              <w:rPr>
                <w:sz w:val="20"/>
                <w:szCs w:val="20"/>
              </w:rPr>
            </w:pPr>
          </w:p>
          <w:p w14:paraId="1F58411F" w14:textId="2E69EB61" w:rsidR="0097655F" w:rsidRPr="00AE53B5" w:rsidRDefault="0097655F" w:rsidP="0097655F">
            <w:pPr>
              <w:pStyle w:val="RAFormBodyText"/>
              <w:rPr>
                <w:sz w:val="20"/>
                <w:szCs w:val="20"/>
              </w:rPr>
            </w:pPr>
            <w:r w:rsidRPr="00AE53B5">
              <w:rPr>
                <w:sz w:val="20"/>
                <w:szCs w:val="20"/>
              </w:rPr>
              <w:t xml:space="preserve"> </w:t>
            </w:r>
            <w:r w:rsidR="00B77C97" w:rsidRPr="00AE53B5">
              <w:rPr>
                <w:sz w:val="20"/>
                <w:szCs w:val="20"/>
              </w:rPr>
              <w:t>3</w:t>
            </w:r>
            <w:r w:rsidRPr="00AE53B5">
              <w:rPr>
                <w:sz w:val="20"/>
                <w:szCs w:val="20"/>
              </w:rPr>
              <w:t>. In the event of a heat casualty or suspected heat casualty, the instructor is to terminate the test and</w:t>
            </w:r>
            <w:r w:rsidR="00B77C97" w:rsidRPr="00AE53B5">
              <w:rPr>
                <w:sz w:val="20"/>
                <w:szCs w:val="20"/>
              </w:rPr>
              <w:t xml:space="preserve"> treat suspected casualty immediately. </w:t>
            </w:r>
            <w:r w:rsidRPr="00AE53B5">
              <w:rPr>
                <w:sz w:val="20"/>
                <w:szCs w:val="20"/>
              </w:rPr>
              <w:t>Guidance on the signs and symptoms of a heat casualty can be found at Annex A to ref B.</w:t>
            </w:r>
          </w:p>
          <w:p w14:paraId="47DC592D" w14:textId="77777777" w:rsidR="0097655F" w:rsidRPr="00AE53B5" w:rsidRDefault="0097655F" w:rsidP="0097655F">
            <w:pPr>
              <w:pStyle w:val="RAFormBodyText"/>
              <w:rPr>
                <w:sz w:val="20"/>
                <w:szCs w:val="20"/>
              </w:rPr>
            </w:pPr>
          </w:p>
          <w:p w14:paraId="5C0A42F0" w14:textId="3022D224" w:rsidR="0097655F" w:rsidRPr="00AE53B5" w:rsidRDefault="0097655F" w:rsidP="0097655F">
            <w:pPr>
              <w:pStyle w:val="RAFormBodyText"/>
              <w:rPr>
                <w:sz w:val="20"/>
                <w:szCs w:val="20"/>
              </w:rPr>
            </w:pPr>
            <w:r w:rsidRPr="00AE53B5">
              <w:rPr>
                <w:sz w:val="20"/>
                <w:szCs w:val="20"/>
              </w:rPr>
              <w:t>5. The above publications are to be adhered to in all instances. In ambiguous situations, advice is to be sought from an RAPTCI.</w:t>
            </w:r>
          </w:p>
        </w:tc>
        <w:tc>
          <w:tcPr>
            <w:tcW w:w="992" w:type="dxa"/>
            <w:shd w:val="clear" w:color="auto" w:fill="auto"/>
          </w:tcPr>
          <w:p w14:paraId="10B6D538" w14:textId="50CE0DA8" w:rsidR="0097655F" w:rsidRPr="002C5637" w:rsidRDefault="0097655F" w:rsidP="0097655F">
            <w:pPr>
              <w:pStyle w:val="RAFormBodyText"/>
              <w:jc w:val="center"/>
              <w:rPr>
                <w:color w:val="000000" w:themeColor="text1"/>
                <w:sz w:val="20"/>
                <w:szCs w:val="20"/>
              </w:rPr>
            </w:pPr>
            <w:r w:rsidRPr="002C5637">
              <w:rPr>
                <w:color w:val="000000" w:themeColor="text1"/>
                <w:sz w:val="20"/>
                <w:szCs w:val="20"/>
              </w:rPr>
              <w:lastRenderedPageBreak/>
              <w:t>3</w:t>
            </w:r>
          </w:p>
        </w:tc>
        <w:tc>
          <w:tcPr>
            <w:tcW w:w="851" w:type="dxa"/>
            <w:shd w:val="clear" w:color="auto" w:fill="auto"/>
          </w:tcPr>
          <w:p w14:paraId="511E8BA0" w14:textId="0BEECC03" w:rsidR="0097655F" w:rsidRPr="002C5637" w:rsidRDefault="0097655F" w:rsidP="0097655F">
            <w:pPr>
              <w:pStyle w:val="RAFormBodyText"/>
              <w:jc w:val="center"/>
              <w:rPr>
                <w:color w:val="000000" w:themeColor="text1"/>
                <w:sz w:val="20"/>
                <w:szCs w:val="20"/>
              </w:rPr>
            </w:pPr>
            <w:r w:rsidRPr="002C5637">
              <w:rPr>
                <w:color w:val="000000" w:themeColor="text1"/>
                <w:sz w:val="20"/>
                <w:szCs w:val="20"/>
              </w:rPr>
              <w:t>2</w:t>
            </w:r>
          </w:p>
        </w:tc>
        <w:tc>
          <w:tcPr>
            <w:tcW w:w="850" w:type="dxa"/>
            <w:shd w:val="clear" w:color="auto" w:fill="92D050"/>
            <w:tcMar>
              <w:left w:w="0" w:type="dxa"/>
              <w:right w:w="0" w:type="dxa"/>
            </w:tcMar>
          </w:tcPr>
          <w:p w14:paraId="1BDF6181" w14:textId="63154ABB" w:rsidR="0097655F" w:rsidRPr="002C5637" w:rsidRDefault="0097655F" w:rsidP="0097655F">
            <w:pPr>
              <w:pStyle w:val="RAFormBodyText"/>
              <w:jc w:val="center"/>
              <w:rPr>
                <w:color w:val="000000" w:themeColor="text1"/>
                <w:sz w:val="20"/>
                <w:szCs w:val="20"/>
              </w:rPr>
            </w:pPr>
            <w:r w:rsidRPr="002C5637">
              <w:rPr>
                <w:color w:val="000000" w:themeColor="text1"/>
                <w:sz w:val="20"/>
                <w:szCs w:val="20"/>
              </w:rPr>
              <w:t>6</w:t>
            </w:r>
          </w:p>
        </w:tc>
        <w:tc>
          <w:tcPr>
            <w:tcW w:w="2410" w:type="dxa"/>
            <w:shd w:val="clear" w:color="auto" w:fill="auto"/>
          </w:tcPr>
          <w:p w14:paraId="7A1D99E7" w14:textId="31EEE679" w:rsidR="0097655F" w:rsidRPr="002C5637" w:rsidRDefault="0097655F" w:rsidP="0097655F">
            <w:pPr>
              <w:pStyle w:val="RAFormBodyText"/>
              <w:jc w:val="center"/>
              <w:rPr>
                <w:color w:val="000000" w:themeColor="text1"/>
                <w:sz w:val="20"/>
                <w:szCs w:val="20"/>
              </w:rPr>
            </w:pPr>
            <w:r w:rsidRPr="002C5637">
              <w:rPr>
                <w:color w:val="000000" w:themeColor="text1"/>
                <w:sz w:val="20"/>
                <w:szCs w:val="20"/>
              </w:rPr>
              <w:t>Yes</w:t>
            </w:r>
          </w:p>
        </w:tc>
        <w:tc>
          <w:tcPr>
            <w:tcW w:w="1984" w:type="dxa"/>
            <w:shd w:val="clear" w:color="auto" w:fill="auto"/>
          </w:tcPr>
          <w:p w14:paraId="63AC4650" w14:textId="350C6F6C" w:rsidR="0097655F" w:rsidRPr="002C5637" w:rsidRDefault="0097655F" w:rsidP="0097655F">
            <w:pPr>
              <w:pStyle w:val="RAFormBodyText"/>
              <w:rPr>
                <w:color w:val="000000" w:themeColor="text1"/>
                <w:sz w:val="20"/>
                <w:szCs w:val="20"/>
              </w:rPr>
            </w:pPr>
          </w:p>
        </w:tc>
        <w:tc>
          <w:tcPr>
            <w:tcW w:w="993" w:type="dxa"/>
            <w:shd w:val="clear" w:color="auto" w:fill="auto"/>
          </w:tcPr>
          <w:p w14:paraId="63124A98" w14:textId="45490536" w:rsidR="0097655F" w:rsidRPr="002C5637" w:rsidRDefault="0097655F" w:rsidP="0097655F">
            <w:pPr>
              <w:pStyle w:val="RAFormBodyText"/>
              <w:jc w:val="center"/>
              <w:rPr>
                <w:color w:val="000000" w:themeColor="text1"/>
                <w:sz w:val="20"/>
                <w:szCs w:val="20"/>
              </w:rPr>
            </w:pPr>
          </w:p>
        </w:tc>
        <w:tc>
          <w:tcPr>
            <w:tcW w:w="992" w:type="dxa"/>
            <w:shd w:val="clear" w:color="auto" w:fill="auto"/>
          </w:tcPr>
          <w:p w14:paraId="4FC499C3" w14:textId="68CAC088" w:rsidR="0097655F" w:rsidRPr="002C5637" w:rsidRDefault="0097655F" w:rsidP="0097655F">
            <w:pPr>
              <w:pStyle w:val="RAFormBodyText"/>
              <w:jc w:val="center"/>
              <w:rPr>
                <w:color w:val="000000" w:themeColor="text1"/>
                <w:sz w:val="20"/>
                <w:szCs w:val="20"/>
              </w:rPr>
            </w:pPr>
          </w:p>
        </w:tc>
        <w:tc>
          <w:tcPr>
            <w:tcW w:w="850" w:type="dxa"/>
            <w:shd w:val="clear" w:color="auto" w:fill="FFFFFF" w:themeFill="background1"/>
          </w:tcPr>
          <w:p w14:paraId="444BA0EF" w14:textId="391B564E" w:rsidR="0097655F" w:rsidRPr="002C5637" w:rsidRDefault="0097655F" w:rsidP="0097655F">
            <w:pPr>
              <w:pStyle w:val="RAFormBodyText"/>
              <w:jc w:val="center"/>
              <w:rPr>
                <w:color w:val="000000" w:themeColor="text1"/>
                <w:sz w:val="20"/>
                <w:szCs w:val="20"/>
              </w:rPr>
            </w:pPr>
          </w:p>
        </w:tc>
        <w:tc>
          <w:tcPr>
            <w:tcW w:w="2971" w:type="dxa"/>
            <w:shd w:val="clear" w:color="auto" w:fill="auto"/>
          </w:tcPr>
          <w:p w14:paraId="2469DB86" w14:textId="1D59C05C" w:rsidR="0097655F" w:rsidRPr="002C5637" w:rsidRDefault="0097655F" w:rsidP="0097655F">
            <w:pPr>
              <w:pStyle w:val="RAFormBodyText"/>
              <w:rPr>
                <w:sz w:val="20"/>
                <w:szCs w:val="20"/>
              </w:rPr>
            </w:pPr>
          </w:p>
        </w:tc>
      </w:tr>
      <w:tr w:rsidR="0097655F" w:rsidRPr="00634920" w14:paraId="515ED4C8" w14:textId="77777777" w:rsidTr="00132A50">
        <w:trPr>
          <w:trHeight w:val="172"/>
        </w:trPr>
        <w:tc>
          <w:tcPr>
            <w:tcW w:w="710" w:type="dxa"/>
            <w:shd w:val="clear" w:color="auto" w:fill="auto"/>
          </w:tcPr>
          <w:p w14:paraId="2D1624E1" w14:textId="42EE40B2" w:rsidR="0097655F" w:rsidRDefault="00174D09" w:rsidP="0097655F">
            <w:pPr>
              <w:pStyle w:val="RAFormBodyText"/>
            </w:pPr>
            <w:r>
              <w:t>4</w:t>
            </w:r>
          </w:p>
        </w:tc>
        <w:tc>
          <w:tcPr>
            <w:tcW w:w="2126" w:type="dxa"/>
            <w:shd w:val="clear" w:color="auto" w:fill="auto"/>
          </w:tcPr>
          <w:p w14:paraId="4591A8B9" w14:textId="56148475" w:rsidR="0097655F" w:rsidRPr="002C5637" w:rsidRDefault="00870C46" w:rsidP="0097655F">
            <w:pPr>
              <w:pStyle w:val="RAFormBodyText"/>
              <w:rPr>
                <w:color w:val="000000" w:themeColor="text1"/>
                <w:sz w:val="20"/>
                <w:szCs w:val="20"/>
              </w:rPr>
            </w:pPr>
            <w:r>
              <w:rPr>
                <w:sz w:val="20"/>
                <w:szCs w:val="20"/>
              </w:rPr>
              <w:t>Squash UKMFOS</w:t>
            </w:r>
          </w:p>
        </w:tc>
        <w:tc>
          <w:tcPr>
            <w:tcW w:w="2268" w:type="dxa"/>
            <w:shd w:val="clear" w:color="auto" w:fill="auto"/>
          </w:tcPr>
          <w:p w14:paraId="0002AB03" w14:textId="6332D002" w:rsidR="0097655F" w:rsidRPr="002C5637" w:rsidRDefault="00870C46" w:rsidP="0097655F">
            <w:pPr>
              <w:pStyle w:val="RAFormBodyText"/>
              <w:rPr>
                <w:color w:val="000000" w:themeColor="text1"/>
                <w:sz w:val="20"/>
                <w:szCs w:val="20"/>
              </w:rPr>
            </w:pPr>
            <w:r>
              <w:rPr>
                <w:color w:val="000000" w:themeColor="text1"/>
                <w:sz w:val="20"/>
                <w:szCs w:val="20"/>
              </w:rPr>
              <w:t>Equipment</w:t>
            </w:r>
          </w:p>
        </w:tc>
        <w:tc>
          <w:tcPr>
            <w:tcW w:w="2977" w:type="dxa"/>
            <w:shd w:val="clear" w:color="auto" w:fill="auto"/>
          </w:tcPr>
          <w:p w14:paraId="75AD0423" w14:textId="77777777" w:rsidR="00870C46" w:rsidRPr="002C5637" w:rsidRDefault="00870C46" w:rsidP="00870C46">
            <w:pPr>
              <w:pStyle w:val="RAFormBullets"/>
              <w:rPr>
                <w:color w:val="000000" w:themeColor="text1"/>
                <w:sz w:val="20"/>
                <w:szCs w:val="20"/>
              </w:rPr>
            </w:pPr>
            <w:r w:rsidRPr="002C5637">
              <w:rPr>
                <w:color w:val="000000" w:themeColor="text1"/>
                <w:sz w:val="20"/>
                <w:szCs w:val="20"/>
              </w:rPr>
              <w:t>Military personnel;</w:t>
            </w:r>
          </w:p>
          <w:p w14:paraId="0984A330" w14:textId="77777777" w:rsidR="00870C46" w:rsidRDefault="00870C46" w:rsidP="00870C46">
            <w:pPr>
              <w:pStyle w:val="RAFormBullets"/>
              <w:numPr>
                <w:ilvl w:val="0"/>
                <w:numId w:val="0"/>
              </w:numPr>
              <w:rPr>
                <w:color w:val="000000" w:themeColor="text1"/>
                <w:sz w:val="20"/>
                <w:szCs w:val="20"/>
              </w:rPr>
            </w:pPr>
          </w:p>
          <w:p w14:paraId="19E81A4A" w14:textId="77777777" w:rsidR="0097655F" w:rsidRDefault="000F52AF" w:rsidP="00870C46">
            <w:pPr>
              <w:pStyle w:val="RAFormBullets"/>
              <w:numPr>
                <w:ilvl w:val="0"/>
                <w:numId w:val="0"/>
              </w:numPr>
              <w:rPr>
                <w:color w:val="000000" w:themeColor="text1"/>
                <w:sz w:val="20"/>
                <w:szCs w:val="20"/>
              </w:rPr>
            </w:pPr>
            <w:r>
              <w:rPr>
                <w:color w:val="000000" w:themeColor="text1"/>
                <w:sz w:val="20"/>
                <w:szCs w:val="20"/>
              </w:rPr>
              <w:t>MSKI</w:t>
            </w:r>
          </w:p>
          <w:p w14:paraId="124C110E" w14:textId="77777777" w:rsidR="00D01D99" w:rsidRDefault="00D01D99" w:rsidP="00870C46">
            <w:pPr>
              <w:pStyle w:val="RAFormBullets"/>
              <w:numPr>
                <w:ilvl w:val="0"/>
                <w:numId w:val="0"/>
              </w:numPr>
              <w:rPr>
                <w:color w:val="000000" w:themeColor="text1"/>
                <w:sz w:val="20"/>
                <w:szCs w:val="20"/>
              </w:rPr>
            </w:pPr>
          </w:p>
          <w:p w14:paraId="0167317D" w14:textId="19609AC5" w:rsidR="00D01D99" w:rsidRPr="002C5637" w:rsidRDefault="00D01D99" w:rsidP="00870C46">
            <w:pPr>
              <w:pStyle w:val="RAFormBullets"/>
              <w:numPr>
                <w:ilvl w:val="0"/>
                <w:numId w:val="0"/>
              </w:numPr>
              <w:rPr>
                <w:color w:val="000000" w:themeColor="text1"/>
                <w:sz w:val="20"/>
                <w:szCs w:val="20"/>
              </w:rPr>
            </w:pPr>
            <w:r>
              <w:rPr>
                <w:color w:val="000000" w:themeColor="text1"/>
                <w:sz w:val="20"/>
                <w:szCs w:val="20"/>
              </w:rPr>
              <w:t>EYE Injuries</w:t>
            </w:r>
          </w:p>
        </w:tc>
        <w:tc>
          <w:tcPr>
            <w:tcW w:w="2268" w:type="dxa"/>
            <w:shd w:val="clear" w:color="auto" w:fill="auto"/>
          </w:tcPr>
          <w:p w14:paraId="1729E304" w14:textId="77777777" w:rsidR="0097655F" w:rsidRDefault="00AC5456" w:rsidP="0097655F">
            <w:pPr>
              <w:pStyle w:val="RAFormBodyText"/>
              <w:rPr>
                <w:color w:val="000000" w:themeColor="text1"/>
                <w:sz w:val="20"/>
                <w:szCs w:val="20"/>
              </w:rPr>
            </w:pPr>
            <w:r>
              <w:rPr>
                <w:color w:val="000000" w:themeColor="text1"/>
                <w:sz w:val="20"/>
                <w:szCs w:val="20"/>
              </w:rPr>
              <w:t>Equipment will be checked for suitability prior to event commencing.</w:t>
            </w:r>
          </w:p>
          <w:p w14:paraId="641A585C" w14:textId="77777777" w:rsidR="00AC5456" w:rsidRDefault="00AC5456" w:rsidP="0097655F">
            <w:pPr>
              <w:pStyle w:val="RAFormBodyText"/>
              <w:rPr>
                <w:color w:val="000000" w:themeColor="text1"/>
                <w:sz w:val="20"/>
                <w:szCs w:val="20"/>
              </w:rPr>
            </w:pPr>
          </w:p>
          <w:p w14:paraId="3A86C388" w14:textId="77777777" w:rsidR="00AC5456" w:rsidRDefault="00AC5456" w:rsidP="0097655F">
            <w:pPr>
              <w:pStyle w:val="RAFormBodyText"/>
              <w:rPr>
                <w:color w:val="000000" w:themeColor="text1"/>
                <w:sz w:val="20"/>
                <w:szCs w:val="20"/>
              </w:rPr>
            </w:pPr>
            <w:r>
              <w:rPr>
                <w:color w:val="000000" w:themeColor="text1"/>
                <w:sz w:val="20"/>
                <w:szCs w:val="20"/>
              </w:rPr>
              <w:t xml:space="preserve">Correct clothing/PPE </w:t>
            </w:r>
            <w:r w:rsidR="000F52AF">
              <w:rPr>
                <w:color w:val="000000" w:themeColor="text1"/>
                <w:sz w:val="20"/>
                <w:szCs w:val="20"/>
              </w:rPr>
              <w:t>will only be allowed on the courts.</w:t>
            </w:r>
          </w:p>
          <w:p w14:paraId="54D5FF5E" w14:textId="77777777" w:rsidR="000F52AF" w:rsidRDefault="000F52AF" w:rsidP="0097655F">
            <w:pPr>
              <w:pStyle w:val="RAFormBodyText"/>
              <w:rPr>
                <w:color w:val="000000" w:themeColor="text1"/>
                <w:sz w:val="20"/>
                <w:szCs w:val="20"/>
              </w:rPr>
            </w:pPr>
          </w:p>
          <w:p w14:paraId="631E0E64" w14:textId="77777777" w:rsidR="000F52AF" w:rsidRDefault="000F52AF" w:rsidP="0097655F">
            <w:pPr>
              <w:pStyle w:val="RAFormBodyText"/>
              <w:rPr>
                <w:color w:val="000000" w:themeColor="text1"/>
                <w:sz w:val="20"/>
                <w:szCs w:val="20"/>
              </w:rPr>
            </w:pPr>
            <w:r>
              <w:rPr>
                <w:color w:val="000000" w:themeColor="text1"/>
                <w:sz w:val="20"/>
                <w:szCs w:val="20"/>
              </w:rPr>
              <w:t>Rackets/balls checked for suitability prior to the event taking place.</w:t>
            </w:r>
          </w:p>
          <w:p w14:paraId="0B89B7CC" w14:textId="77777777" w:rsidR="00D01D99" w:rsidRDefault="00D01D99" w:rsidP="0097655F">
            <w:pPr>
              <w:pStyle w:val="RAFormBodyText"/>
              <w:rPr>
                <w:color w:val="000000" w:themeColor="text1"/>
                <w:sz w:val="20"/>
                <w:szCs w:val="20"/>
              </w:rPr>
            </w:pPr>
          </w:p>
          <w:p w14:paraId="6EE24001" w14:textId="3CF8C586" w:rsidR="00D01D99" w:rsidRPr="002C5637" w:rsidRDefault="00D01D99" w:rsidP="0097655F">
            <w:pPr>
              <w:pStyle w:val="RAFormBodyText"/>
              <w:rPr>
                <w:color w:val="000000" w:themeColor="text1"/>
                <w:sz w:val="20"/>
                <w:szCs w:val="20"/>
              </w:rPr>
            </w:pPr>
            <w:r>
              <w:rPr>
                <w:color w:val="000000" w:themeColor="text1"/>
                <w:sz w:val="20"/>
                <w:szCs w:val="20"/>
              </w:rPr>
              <w:t xml:space="preserve">Although not mandated participants will be advised to wear eyewear </w:t>
            </w:r>
            <w:r w:rsidR="005177E1">
              <w:rPr>
                <w:color w:val="000000" w:themeColor="text1"/>
                <w:sz w:val="20"/>
                <w:szCs w:val="20"/>
              </w:rPr>
              <w:t>prior to the event.</w:t>
            </w:r>
          </w:p>
        </w:tc>
        <w:tc>
          <w:tcPr>
            <w:tcW w:w="992" w:type="dxa"/>
            <w:shd w:val="clear" w:color="auto" w:fill="auto"/>
          </w:tcPr>
          <w:p w14:paraId="78BE6BDB" w14:textId="7D30928F" w:rsidR="0097655F" w:rsidRPr="002C5637" w:rsidRDefault="0097655F" w:rsidP="0097655F">
            <w:pPr>
              <w:pStyle w:val="RAFormBodyText"/>
              <w:jc w:val="center"/>
              <w:rPr>
                <w:color w:val="000000" w:themeColor="text1"/>
                <w:sz w:val="20"/>
                <w:szCs w:val="20"/>
              </w:rPr>
            </w:pPr>
            <w:r w:rsidRPr="002C5637">
              <w:rPr>
                <w:color w:val="000000" w:themeColor="text1"/>
                <w:sz w:val="20"/>
                <w:szCs w:val="20"/>
              </w:rPr>
              <w:t>2</w:t>
            </w:r>
          </w:p>
        </w:tc>
        <w:tc>
          <w:tcPr>
            <w:tcW w:w="851" w:type="dxa"/>
            <w:shd w:val="clear" w:color="auto" w:fill="auto"/>
          </w:tcPr>
          <w:p w14:paraId="3C3CA8D2" w14:textId="4B736711" w:rsidR="0097655F" w:rsidRPr="002C5637" w:rsidRDefault="0097655F" w:rsidP="0097655F">
            <w:pPr>
              <w:pStyle w:val="RAFormBodyText"/>
              <w:jc w:val="center"/>
              <w:rPr>
                <w:color w:val="000000" w:themeColor="text1"/>
                <w:sz w:val="20"/>
                <w:szCs w:val="20"/>
              </w:rPr>
            </w:pPr>
            <w:r w:rsidRPr="002C5637">
              <w:rPr>
                <w:color w:val="000000" w:themeColor="text1"/>
                <w:sz w:val="20"/>
                <w:szCs w:val="20"/>
              </w:rPr>
              <w:t>1</w:t>
            </w:r>
          </w:p>
        </w:tc>
        <w:tc>
          <w:tcPr>
            <w:tcW w:w="850" w:type="dxa"/>
            <w:shd w:val="clear" w:color="auto" w:fill="00B050"/>
            <w:tcMar>
              <w:left w:w="0" w:type="dxa"/>
              <w:right w:w="0" w:type="dxa"/>
            </w:tcMar>
          </w:tcPr>
          <w:p w14:paraId="7E25484B" w14:textId="2545DF67" w:rsidR="0097655F" w:rsidRPr="002C5637" w:rsidRDefault="0097655F" w:rsidP="0097655F">
            <w:pPr>
              <w:pStyle w:val="RAFormBodyText"/>
              <w:jc w:val="center"/>
              <w:rPr>
                <w:color w:val="000000" w:themeColor="text1"/>
                <w:sz w:val="20"/>
                <w:szCs w:val="20"/>
              </w:rPr>
            </w:pPr>
            <w:r w:rsidRPr="002C5637">
              <w:rPr>
                <w:color w:val="000000" w:themeColor="text1"/>
                <w:sz w:val="20"/>
                <w:szCs w:val="20"/>
              </w:rPr>
              <w:t>2</w:t>
            </w:r>
          </w:p>
        </w:tc>
        <w:tc>
          <w:tcPr>
            <w:tcW w:w="2410" w:type="dxa"/>
            <w:shd w:val="clear" w:color="auto" w:fill="auto"/>
          </w:tcPr>
          <w:p w14:paraId="77535470" w14:textId="605A8077" w:rsidR="0097655F" w:rsidRPr="002C5637" w:rsidRDefault="0097655F" w:rsidP="0097655F">
            <w:pPr>
              <w:pStyle w:val="RAFormBodyText"/>
              <w:jc w:val="center"/>
              <w:rPr>
                <w:color w:val="000000" w:themeColor="text1"/>
                <w:sz w:val="20"/>
                <w:szCs w:val="20"/>
              </w:rPr>
            </w:pPr>
            <w:r w:rsidRPr="002C5637">
              <w:rPr>
                <w:color w:val="000000" w:themeColor="text1"/>
                <w:sz w:val="20"/>
                <w:szCs w:val="20"/>
              </w:rPr>
              <w:t>Yes</w:t>
            </w:r>
          </w:p>
        </w:tc>
        <w:tc>
          <w:tcPr>
            <w:tcW w:w="1984" w:type="dxa"/>
            <w:shd w:val="clear" w:color="auto" w:fill="auto"/>
          </w:tcPr>
          <w:p w14:paraId="52DB3BCE" w14:textId="0AFF3465" w:rsidR="0097655F" w:rsidRPr="002C5637" w:rsidRDefault="0097655F" w:rsidP="0097655F">
            <w:pPr>
              <w:pStyle w:val="RAFormBodyText"/>
              <w:rPr>
                <w:color w:val="000000" w:themeColor="text1"/>
                <w:sz w:val="20"/>
                <w:szCs w:val="20"/>
              </w:rPr>
            </w:pPr>
          </w:p>
        </w:tc>
        <w:tc>
          <w:tcPr>
            <w:tcW w:w="993" w:type="dxa"/>
            <w:shd w:val="clear" w:color="auto" w:fill="auto"/>
          </w:tcPr>
          <w:p w14:paraId="3F923610" w14:textId="7B89AE07" w:rsidR="0097655F" w:rsidRPr="002C5637" w:rsidRDefault="0097655F" w:rsidP="0097655F">
            <w:pPr>
              <w:pStyle w:val="RAFormBodyText"/>
              <w:jc w:val="center"/>
              <w:rPr>
                <w:color w:val="000000" w:themeColor="text1"/>
                <w:sz w:val="20"/>
                <w:szCs w:val="20"/>
              </w:rPr>
            </w:pPr>
          </w:p>
        </w:tc>
        <w:tc>
          <w:tcPr>
            <w:tcW w:w="992" w:type="dxa"/>
            <w:shd w:val="clear" w:color="auto" w:fill="auto"/>
          </w:tcPr>
          <w:p w14:paraId="6730D0B0" w14:textId="6BE62A3E" w:rsidR="0097655F" w:rsidRPr="002C5637" w:rsidRDefault="0097655F" w:rsidP="0097655F">
            <w:pPr>
              <w:pStyle w:val="RAFormBodyText"/>
              <w:jc w:val="center"/>
              <w:rPr>
                <w:color w:val="000000" w:themeColor="text1"/>
                <w:sz w:val="20"/>
                <w:szCs w:val="20"/>
              </w:rPr>
            </w:pPr>
          </w:p>
        </w:tc>
        <w:tc>
          <w:tcPr>
            <w:tcW w:w="850" w:type="dxa"/>
            <w:shd w:val="clear" w:color="auto" w:fill="FFFFFF" w:themeFill="background1"/>
          </w:tcPr>
          <w:p w14:paraId="56C2D7B6" w14:textId="77EF7558" w:rsidR="0097655F" w:rsidRPr="002C5637" w:rsidRDefault="0097655F" w:rsidP="0097655F">
            <w:pPr>
              <w:pStyle w:val="RAFormBodyText"/>
              <w:jc w:val="center"/>
              <w:rPr>
                <w:color w:val="000000" w:themeColor="text1"/>
                <w:sz w:val="20"/>
                <w:szCs w:val="20"/>
              </w:rPr>
            </w:pPr>
          </w:p>
        </w:tc>
        <w:tc>
          <w:tcPr>
            <w:tcW w:w="2971" w:type="dxa"/>
            <w:shd w:val="clear" w:color="auto" w:fill="auto"/>
          </w:tcPr>
          <w:p w14:paraId="0BDA50EA" w14:textId="3875B5AB" w:rsidR="0097655F" w:rsidRPr="002C5637" w:rsidRDefault="0097655F" w:rsidP="0097655F">
            <w:pPr>
              <w:pStyle w:val="RAFormBodyText"/>
              <w:rPr>
                <w:sz w:val="20"/>
                <w:szCs w:val="20"/>
              </w:rPr>
            </w:pPr>
          </w:p>
        </w:tc>
      </w:tr>
      <w:tr w:rsidR="0097655F" w:rsidRPr="00634920" w14:paraId="136F9714" w14:textId="77777777" w:rsidTr="00132A50">
        <w:trPr>
          <w:trHeight w:val="172"/>
        </w:trPr>
        <w:tc>
          <w:tcPr>
            <w:tcW w:w="710" w:type="dxa"/>
            <w:shd w:val="clear" w:color="auto" w:fill="auto"/>
          </w:tcPr>
          <w:p w14:paraId="08F26CBF" w14:textId="06B90B2C" w:rsidR="0097655F" w:rsidRDefault="00174D09" w:rsidP="0097655F">
            <w:pPr>
              <w:pStyle w:val="RAFormBodyText"/>
            </w:pPr>
            <w:r>
              <w:t>5</w:t>
            </w:r>
          </w:p>
        </w:tc>
        <w:tc>
          <w:tcPr>
            <w:tcW w:w="2126" w:type="dxa"/>
            <w:shd w:val="clear" w:color="auto" w:fill="auto"/>
          </w:tcPr>
          <w:p w14:paraId="574289B1" w14:textId="3EFC4766" w:rsidR="0097655F" w:rsidRPr="002C5637" w:rsidRDefault="00A66C21" w:rsidP="0097655F">
            <w:pPr>
              <w:pStyle w:val="RAFormBodyText"/>
              <w:rPr>
                <w:color w:val="000000" w:themeColor="text1"/>
                <w:sz w:val="20"/>
                <w:szCs w:val="20"/>
              </w:rPr>
            </w:pPr>
            <w:r>
              <w:rPr>
                <w:sz w:val="20"/>
                <w:szCs w:val="20"/>
              </w:rPr>
              <w:t>Squash UKMFOS</w:t>
            </w:r>
          </w:p>
        </w:tc>
        <w:tc>
          <w:tcPr>
            <w:tcW w:w="2268" w:type="dxa"/>
            <w:shd w:val="clear" w:color="auto" w:fill="auto"/>
          </w:tcPr>
          <w:p w14:paraId="2EA92EE2" w14:textId="4BF05BFC" w:rsidR="0097655F" w:rsidRPr="002C5637" w:rsidRDefault="00980798" w:rsidP="0097655F">
            <w:pPr>
              <w:pStyle w:val="RAFormBodyText"/>
              <w:rPr>
                <w:color w:val="000000" w:themeColor="text1"/>
                <w:sz w:val="20"/>
                <w:szCs w:val="20"/>
              </w:rPr>
            </w:pPr>
            <w:r>
              <w:rPr>
                <w:color w:val="000000" w:themeColor="text1"/>
                <w:sz w:val="20"/>
                <w:szCs w:val="20"/>
              </w:rPr>
              <w:t>Jewellery</w:t>
            </w:r>
          </w:p>
        </w:tc>
        <w:tc>
          <w:tcPr>
            <w:tcW w:w="2977" w:type="dxa"/>
            <w:shd w:val="clear" w:color="auto" w:fill="auto"/>
          </w:tcPr>
          <w:p w14:paraId="21B9BCA7" w14:textId="77777777" w:rsidR="00980798" w:rsidRPr="002C5637" w:rsidRDefault="00980798" w:rsidP="00980798">
            <w:pPr>
              <w:pStyle w:val="RAFormBullets"/>
              <w:rPr>
                <w:color w:val="000000" w:themeColor="text1"/>
                <w:sz w:val="20"/>
                <w:szCs w:val="20"/>
              </w:rPr>
            </w:pPr>
            <w:r w:rsidRPr="002C5637">
              <w:rPr>
                <w:color w:val="000000" w:themeColor="text1"/>
                <w:sz w:val="20"/>
                <w:szCs w:val="20"/>
              </w:rPr>
              <w:t>Military personnel;</w:t>
            </w:r>
          </w:p>
          <w:p w14:paraId="6D872456" w14:textId="77777777" w:rsidR="00980798" w:rsidRDefault="00980798" w:rsidP="00980798">
            <w:pPr>
              <w:pStyle w:val="RAFormBullets"/>
              <w:numPr>
                <w:ilvl w:val="0"/>
                <w:numId w:val="0"/>
              </w:numPr>
              <w:rPr>
                <w:color w:val="000000" w:themeColor="text1"/>
                <w:sz w:val="20"/>
                <w:szCs w:val="20"/>
              </w:rPr>
            </w:pPr>
          </w:p>
          <w:p w14:paraId="7489F6FE" w14:textId="77777777" w:rsidR="00980798" w:rsidRDefault="00980798" w:rsidP="00980798">
            <w:pPr>
              <w:pStyle w:val="RAFormBullets"/>
              <w:numPr>
                <w:ilvl w:val="0"/>
                <w:numId w:val="0"/>
              </w:numPr>
              <w:rPr>
                <w:color w:val="000000" w:themeColor="text1"/>
                <w:sz w:val="20"/>
                <w:szCs w:val="20"/>
              </w:rPr>
            </w:pPr>
            <w:r>
              <w:rPr>
                <w:color w:val="000000" w:themeColor="text1"/>
                <w:sz w:val="20"/>
                <w:szCs w:val="20"/>
              </w:rPr>
              <w:t>MSKI</w:t>
            </w:r>
          </w:p>
          <w:p w14:paraId="2B7856F0" w14:textId="74D91B8C" w:rsidR="0097655F" w:rsidRPr="002C5637" w:rsidRDefault="0097655F" w:rsidP="0097655F">
            <w:pPr>
              <w:pStyle w:val="RAFormBullets"/>
              <w:numPr>
                <w:ilvl w:val="0"/>
                <w:numId w:val="0"/>
              </w:numPr>
              <w:rPr>
                <w:color w:val="000000" w:themeColor="text1"/>
                <w:sz w:val="20"/>
                <w:szCs w:val="20"/>
              </w:rPr>
            </w:pPr>
          </w:p>
        </w:tc>
        <w:tc>
          <w:tcPr>
            <w:tcW w:w="2268" w:type="dxa"/>
            <w:shd w:val="clear" w:color="auto" w:fill="auto"/>
          </w:tcPr>
          <w:p w14:paraId="42AC0FED" w14:textId="4D2B2047" w:rsidR="0097655F" w:rsidRPr="002C5637" w:rsidRDefault="00980798" w:rsidP="0097655F">
            <w:pPr>
              <w:pStyle w:val="RAFormBodyText"/>
              <w:rPr>
                <w:color w:val="000000" w:themeColor="text1"/>
                <w:sz w:val="20"/>
                <w:szCs w:val="20"/>
              </w:rPr>
            </w:pPr>
            <w:r>
              <w:rPr>
                <w:color w:val="000000" w:themeColor="text1"/>
                <w:sz w:val="20"/>
                <w:szCs w:val="20"/>
              </w:rPr>
              <w:t xml:space="preserve">Participants will be </w:t>
            </w:r>
            <w:r w:rsidR="00A66C21">
              <w:rPr>
                <w:color w:val="000000" w:themeColor="text1"/>
                <w:sz w:val="20"/>
                <w:szCs w:val="20"/>
              </w:rPr>
              <w:t>told to remove any loose/unsecured jewellery prior to the event.</w:t>
            </w:r>
          </w:p>
        </w:tc>
        <w:tc>
          <w:tcPr>
            <w:tcW w:w="992" w:type="dxa"/>
            <w:shd w:val="clear" w:color="auto" w:fill="auto"/>
          </w:tcPr>
          <w:p w14:paraId="5DEBCFA9" w14:textId="46B8C111" w:rsidR="0097655F" w:rsidRPr="002C5637" w:rsidRDefault="00B163C7" w:rsidP="0097655F">
            <w:pPr>
              <w:pStyle w:val="RAFormBodyText"/>
              <w:jc w:val="center"/>
              <w:rPr>
                <w:color w:val="000000" w:themeColor="text1"/>
                <w:sz w:val="20"/>
                <w:szCs w:val="20"/>
              </w:rPr>
            </w:pPr>
            <w:r>
              <w:rPr>
                <w:color w:val="000000" w:themeColor="text1"/>
                <w:sz w:val="20"/>
                <w:szCs w:val="20"/>
              </w:rPr>
              <w:t>2</w:t>
            </w:r>
          </w:p>
        </w:tc>
        <w:tc>
          <w:tcPr>
            <w:tcW w:w="851" w:type="dxa"/>
            <w:shd w:val="clear" w:color="auto" w:fill="auto"/>
          </w:tcPr>
          <w:p w14:paraId="3A8A7B0F" w14:textId="208E15D0" w:rsidR="0097655F" w:rsidRPr="002C5637" w:rsidRDefault="0097655F" w:rsidP="0097655F">
            <w:pPr>
              <w:pStyle w:val="RAFormBodyText"/>
              <w:jc w:val="center"/>
              <w:rPr>
                <w:color w:val="000000" w:themeColor="text1"/>
                <w:sz w:val="20"/>
                <w:szCs w:val="20"/>
              </w:rPr>
            </w:pPr>
            <w:r w:rsidRPr="002C5637">
              <w:rPr>
                <w:color w:val="000000" w:themeColor="text1"/>
                <w:sz w:val="20"/>
                <w:szCs w:val="20"/>
              </w:rPr>
              <w:t>1</w:t>
            </w:r>
          </w:p>
        </w:tc>
        <w:tc>
          <w:tcPr>
            <w:tcW w:w="850" w:type="dxa"/>
            <w:shd w:val="clear" w:color="auto" w:fill="00B050"/>
            <w:tcMar>
              <w:left w:w="0" w:type="dxa"/>
              <w:right w:w="0" w:type="dxa"/>
            </w:tcMar>
          </w:tcPr>
          <w:p w14:paraId="6D9FC12B" w14:textId="245BED61" w:rsidR="0097655F" w:rsidRPr="002C5637" w:rsidRDefault="00B163C7" w:rsidP="0097655F">
            <w:pPr>
              <w:pStyle w:val="RAFormBodyText"/>
              <w:jc w:val="center"/>
              <w:rPr>
                <w:color w:val="000000" w:themeColor="text1"/>
                <w:sz w:val="20"/>
                <w:szCs w:val="20"/>
              </w:rPr>
            </w:pPr>
            <w:r>
              <w:rPr>
                <w:color w:val="000000" w:themeColor="text1"/>
                <w:sz w:val="20"/>
                <w:szCs w:val="20"/>
              </w:rPr>
              <w:t>2</w:t>
            </w:r>
          </w:p>
        </w:tc>
        <w:tc>
          <w:tcPr>
            <w:tcW w:w="2410" w:type="dxa"/>
            <w:shd w:val="clear" w:color="auto" w:fill="auto"/>
          </w:tcPr>
          <w:p w14:paraId="24C27CD8" w14:textId="23AFCE60" w:rsidR="0097655F" w:rsidRPr="002C5637" w:rsidRDefault="0097655F" w:rsidP="0097655F">
            <w:pPr>
              <w:pStyle w:val="RAFormBodyText"/>
              <w:jc w:val="center"/>
              <w:rPr>
                <w:color w:val="000000" w:themeColor="text1"/>
                <w:sz w:val="20"/>
                <w:szCs w:val="20"/>
              </w:rPr>
            </w:pPr>
            <w:r w:rsidRPr="002C5637">
              <w:rPr>
                <w:color w:val="000000" w:themeColor="text1"/>
                <w:sz w:val="20"/>
                <w:szCs w:val="20"/>
              </w:rPr>
              <w:t>Yes</w:t>
            </w:r>
          </w:p>
        </w:tc>
        <w:tc>
          <w:tcPr>
            <w:tcW w:w="1984" w:type="dxa"/>
            <w:shd w:val="clear" w:color="auto" w:fill="auto"/>
          </w:tcPr>
          <w:p w14:paraId="543C2570" w14:textId="77777777" w:rsidR="0097655F" w:rsidRPr="002C5637" w:rsidRDefault="0097655F" w:rsidP="0097655F">
            <w:pPr>
              <w:pStyle w:val="RAFormBodyText"/>
              <w:rPr>
                <w:color w:val="000000" w:themeColor="text1"/>
                <w:sz w:val="20"/>
                <w:szCs w:val="20"/>
              </w:rPr>
            </w:pPr>
          </w:p>
        </w:tc>
        <w:tc>
          <w:tcPr>
            <w:tcW w:w="993" w:type="dxa"/>
            <w:shd w:val="clear" w:color="auto" w:fill="auto"/>
          </w:tcPr>
          <w:p w14:paraId="227511A8" w14:textId="77777777" w:rsidR="0097655F" w:rsidRPr="002C5637" w:rsidRDefault="0097655F" w:rsidP="0097655F">
            <w:pPr>
              <w:pStyle w:val="RAFormBodyText"/>
              <w:jc w:val="center"/>
              <w:rPr>
                <w:color w:val="000000" w:themeColor="text1"/>
                <w:sz w:val="20"/>
                <w:szCs w:val="20"/>
              </w:rPr>
            </w:pPr>
          </w:p>
        </w:tc>
        <w:tc>
          <w:tcPr>
            <w:tcW w:w="992" w:type="dxa"/>
            <w:shd w:val="clear" w:color="auto" w:fill="auto"/>
          </w:tcPr>
          <w:p w14:paraId="003316F4" w14:textId="77777777" w:rsidR="0097655F" w:rsidRPr="002C5637" w:rsidRDefault="0097655F" w:rsidP="0097655F">
            <w:pPr>
              <w:pStyle w:val="RAFormBodyText"/>
              <w:jc w:val="center"/>
              <w:rPr>
                <w:color w:val="000000" w:themeColor="text1"/>
                <w:sz w:val="20"/>
                <w:szCs w:val="20"/>
              </w:rPr>
            </w:pPr>
          </w:p>
        </w:tc>
        <w:tc>
          <w:tcPr>
            <w:tcW w:w="850" w:type="dxa"/>
            <w:shd w:val="clear" w:color="auto" w:fill="FFFFFF" w:themeFill="background1"/>
          </w:tcPr>
          <w:p w14:paraId="4304359A" w14:textId="77777777" w:rsidR="0097655F" w:rsidRPr="002C5637" w:rsidRDefault="0097655F" w:rsidP="0097655F">
            <w:pPr>
              <w:pStyle w:val="RAFormBodyText"/>
              <w:jc w:val="center"/>
              <w:rPr>
                <w:color w:val="000000" w:themeColor="text1"/>
                <w:sz w:val="20"/>
                <w:szCs w:val="20"/>
              </w:rPr>
            </w:pPr>
          </w:p>
        </w:tc>
        <w:tc>
          <w:tcPr>
            <w:tcW w:w="2971" w:type="dxa"/>
            <w:shd w:val="clear" w:color="auto" w:fill="auto"/>
          </w:tcPr>
          <w:p w14:paraId="1389402C" w14:textId="77777777" w:rsidR="0097655F" w:rsidRPr="002C5637" w:rsidRDefault="0097655F" w:rsidP="0097655F">
            <w:pPr>
              <w:pStyle w:val="RAFormBodyText"/>
              <w:rPr>
                <w:sz w:val="20"/>
                <w:szCs w:val="20"/>
              </w:rPr>
            </w:pPr>
          </w:p>
        </w:tc>
      </w:tr>
      <w:tr w:rsidR="0097655F" w:rsidRPr="00634920" w14:paraId="4D931394" w14:textId="77777777" w:rsidTr="005F012C">
        <w:trPr>
          <w:trHeight w:val="172"/>
        </w:trPr>
        <w:tc>
          <w:tcPr>
            <w:tcW w:w="710" w:type="dxa"/>
            <w:tcBorders>
              <w:top w:val="single" w:sz="4" w:space="0" w:color="auto"/>
              <w:bottom w:val="single" w:sz="4" w:space="0" w:color="auto"/>
              <w:right w:val="single" w:sz="4" w:space="0" w:color="auto"/>
            </w:tcBorders>
            <w:shd w:val="clear" w:color="auto" w:fill="auto"/>
          </w:tcPr>
          <w:p w14:paraId="2CC09861" w14:textId="03EE424C" w:rsidR="0097655F" w:rsidRDefault="00174D09" w:rsidP="0097655F">
            <w:pPr>
              <w:pStyle w:val="RAFormBodyText"/>
            </w:pPr>
            <w:r>
              <w:t>6</w:t>
            </w:r>
          </w:p>
        </w:tc>
        <w:tc>
          <w:tcPr>
            <w:tcW w:w="2126" w:type="dxa"/>
            <w:tcBorders>
              <w:top w:val="single" w:sz="4" w:space="0" w:color="auto"/>
              <w:left w:val="single" w:sz="4" w:space="0" w:color="auto"/>
              <w:bottom w:val="single" w:sz="4" w:space="0" w:color="auto"/>
              <w:right w:val="single" w:sz="4" w:space="0" w:color="auto"/>
            </w:tcBorders>
          </w:tcPr>
          <w:p w14:paraId="73A29707" w14:textId="5952C2ED" w:rsidR="0097655F" w:rsidRPr="002C5637" w:rsidRDefault="00AE53B5" w:rsidP="0097655F">
            <w:pPr>
              <w:pStyle w:val="RAFormBodyText"/>
              <w:rPr>
                <w:color w:val="000000" w:themeColor="text1"/>
                <w:sz w:val="20"/>
                <w:szCs w:val="20"/>
              </w:rPr>
            </w:pPr>
            <w:r>
              <w:rPr>
                <w:sz w:val="20"/>
                <w:szCs w:val="20"/>
              </w:rPr>
              <w:t>UKMFOS</w:t>
            </w:r>
          </w:p>
        </w:tc>
        <w:tc>
          <w:tcPr>
            <w:tcW w:w="2268" w:type="dxa"/>
            <w:tcBorders>
              <w:top w:val="single" w:sz="4" w:space="0" w:color="auto"/>
              <w:left w:val="single" w:sz="4" w:space="0" w:color="auto"/>
              <w:bottom w:val="single" w:sz="4" w:space="0" w:color="auto"/>
              <w:right w:val="single" w:sz="4" w:space="0" w:color="auto"/>
            </w:tcBorders>
          </w:tcPr>
          <w:p w14:paraId="3F88E6EC" w14:textId="738A7710" w:rsidR="0097655F" w:rsidRPr="002C5637" w:rsidRDefault="00EA5ADE" w:rsidP="0097655F">
            <w:pPr>
              <w:pStyle w:val="RAFormBodyText"/>
              <w:rPr>
                <w:color w:val="000000" w:themeColor="text1"/>
                <w:sz w:val="20"/>
                <w:szCs w:val="20"/>
              </w:rPr>
            </w:pPr>
            <w:r>
              <w:rPr>
                <w:color w:val="000000" w:themeColor="text1"/>
                <w:sz w:val="20"/>
                <w:szCs w:val="20"/>
              </w:rPr>
              <w:t>Fire</w:t>
            </w:r>
            <w:r w:rsidR="00132A50">
              <w:rPr>
                <w:color w:val="000000" w:themeColor="text1"/>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14:paraId="2FDC5290" w14:textId="77777777" w:rsidR="00132A50" w:rsidRPr="002C5637" w:rsidRDefault="00132A50" w:rsidP="00132A50">
            <w:pPr>
              <w:pStyle w:val="RAFormBullets"/>
              <w:rPr>
                <w:color w:val="000000" w:themeColor="text1"/>
                <w:sz w:val="20"/>
                <w:szCs w:val="20"/>
              </w:rPr>
            </w:pPr>
            <w:r w:rsidRPr="002C5637">
              <w:rPr>
                <w:color w:val="000000" w:themeColor="text1"/>
                <w:sz w:val="20"/>
                <w:szCs w:val="20"/>
              </w:rPr>
              <w:t>Military personnel;</w:t>
            </w:r>
          </w:p>
          <w:p w14:paraId="32583B99" w14:textId="77777777" w:rsidR="00132A50" w:rsidRDefault="00132A50" w:rsidP="00132A50">
            <w:pPr>
              <w:pStyle w:val="RAFormBullets"/>
              <w:numPr>
                <w:ilvl w:val="0"/>
                <w:numId w:val="0"/>
              </w:numPr>
              <w:rPr>
                <w:color w:val="000000" w:themeColor="text1"/>
                <w:sz w:val="20"/>
                <w:szCs w:val="20"/>
              </w:rPr>
            </w:pPr>
          </w:p>
          <w:p w14:paraId="7DF33BE3" w14:textId="77777777" w:rsidR="00132A50" w:rsidRDefault="00132A50" w:rsidP="00132A50">
            <w:pPr>
              <w:pStyle w:val="RAFormBullets"/>
              <w:numPr>
                <w:ilvl w:val="0"/>
                <w:numId w:val="0"/>
              </w:numPr>
              <w:rPr>
                <w:color w:val="000000" w:themeColor="text1"/>
                <w:sz w:val="20"/>
                <w:szCs w:val="20"/>
              </w:rPr>
            </w:pPr>
            <w:r>
              <w:rPr>
                <w:color w:val="000000" w:themeColor="text1"/>
                <w:sz w:val="20"/>
                <w:szCs w:val="20"/>
              </w:rPr>
              <w:t>MSKI</w:t>
            </w:r>
          </w:p>
          <w:p w14:paraId="020FBD7C" w14:textId="02521967" w:rsidR="0097655F" w:rsidRPr="002C5637" w:rsidRDefault="0097655F" w:rsidP="0097655F">
            <w:pPr>
              <w:pStyle w:val="RAFormBullets"/>
              <w:numPr>
                <w:ilvl w:val="0"/>
                <w:numId w:val="0"/>
              </w:numPr>
              <w:rPr>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972C278" w14:textId="72A39FFB" w:rsidR="0097655F" w:rsidRDefault="00132A50" w:rsidP="0097655F">
            <w:pPr>
              <w:pStyle w:val="RAFormBodyText"/>
              <w:rPr>
                <w:color w:val="000000" w:themeColor="text1"/>
                <w:sz w:val="20"/>
                <w:szCs w:val="20"/>
              </w:rPr>
            </w:pPr>
            <w:r>
              <w:rPr>
                <w:color w:val="000000" w:themeColor="text1"/>
                <w:sz w:val="20"/>
                <w:szCs w:val="20"/>
              </w:rPr>
              <w:t>Suitable and in date fire</w:t>
            </w:r>
            <w:r w:rsidR="00C92484">
              <w:rPr>
                <w:color w:val="000000" w:themeColor="text1"/>
                <w:sz w:val="20"/>
                <w:szCs w:val="20"/>
              </w:rPr>
              <w:t>fighting</w:t>
            </w:r>
            <w:r>
              <w:rPr>
                <w:color w:val="000000" w:themeColor="text1"/>
                <w:sz w:val="20"/>
                <w:szCs w:val="20"/>
              </w:rPr>
              <w:t xml:space="preserve"> equipment is available in the squash courts.</w:t>
            </w:r>
          </w:p>
          <w:p w14:paraId="3F95D535" w14:textId="77777777" w:rsidR="00132A50" w:rsidRDefault="00132A50" w:rsidP="0097655F">
            <w:pPr>
              <w:pStyle w:val="RAFormBodyText"/>
              <w:rPr>
                <w:color w:val="000000" w:themeColor="text1"/>
                <w:sz w:val="20"/>
                <w:szCs w:val="20"/>
              </w:rPr>
            </w:pPr>
          </w:p>
          <w:p w14:paraId="25A27135" w14:textId="77777777" w:rsidR="00132A50" w:rsidRDefault="00132A50" w:rsidP="0097655F">
            <w:pPr>
              <w:pStyle w:val="RAFormBodyText"/>
              <w:rPr>
                <w:color w:val="000000" w:themeColor="text1"/>
                <w:sz w:val="20"/>
                <w:szCs w:val="20"/>
              </w:rPr>
            </w:pPr>
            <w:r>
              <w:rPr>
                <w:color w:val="000000" w:themeColor="text1"/>
                <w:sz w:val="20"/>
                <w:szCs w:val="20"/>
              </w:rPr>
              <w:t xml:space="preserve">Gymnasium SOPs </w:t>
            </w:r>
            <w:r>
              <w:rPr>
                <w:color w:val="000000" w:themeColor="text1"/>
                <w:sz w:val="20"/>
                <w:szCs w:val="20"/>
              </w:rPr>
              <w:lastRenderedPageBreak/>
              <w:t>strictly adhered to throughout the event.</w:t>
            </w:r>
          </w:p>
          <w:p w14:paraId="4C0098B5" w14:textId="77777777" w:rsidR="00132A50" w:rsidRDefault="00132A50" w:rsidP="0097655F">
            <w:pPr>
              <w:pStyle w:val="RAFormBodyText"/>
              <w:rPr>
                <w:color w:val="000000" w:themeColor="text1"/>
                <w:sz w:val="20"/>
                <w:szCs w:val="20"/>
              </w:rPr>
            </w:pPr>
          </w:p>
          <w:p w14:paraId="30E4F80B" w14:textId="15D4F58B" w:rsidR="00132A50" w:rsidRPr="002C5637" w:rsidRDefault="00132A50" w:rsidP="0097655F">
            <w:pPr>
              <w:pStyle w:val="RAFormBodyText"/>
              <w:rPr>
                <w:color w:val="000000" w:themeColor="text1"/>
                <w:sz w:val="20"/>
                <w:szCs w:val="20"/>
              </w:rPr>
            </w:pPr>
            <w:r>
              <w:rPr>
                <w:color w:val="000000" w:themeColor="text1"/>
                <w:sz w:val="20"/>
                <w:szCs w:val="20"/>
              </w:rPr>
              <w:t xml:space="preserve">Participants will be briefed on the actions on </w:t>
            </w:r>
            <w:r w:rsidR="00C92484">
              <w:rPr>
                <w:color w:val="000000" w:themeColor="text1"/>
                <w:sz w:val="20"/>
                <w:szCs w:val="20"/>
              </w:rPr>
              <w:t>“fire” prior to the event.</w:t>
            </w:r>
          </w:p>
        </w:tc>
        <w:tc>
          <w:tcPr>
            <w:tcW w:w="992" w:type="dxa"/>
            <w:tcBorders>
              <w:top w:val="single" w:sz="4" w:space="0" w:color="auto"/>
              <w:left w:val="single" w:sz="4" w:space="0" w:color="auto"/>
              <w:bottom w:val="single" w:sz="4" w:space="0" w:color="auto"/>
              <w:right w:val="single" w:sz="4" w:space="0" w:color="auto"/>
            </w:tcBorders>
          </w:tcPr>
          <w:p w14:paraId="5B0C881A" w14:textId="433A8161" w:rsidR="0097655F" w:rsidRPr="002C5637" w:rsidRDefault="0097655F" w:rsidP="0097655F">
            <w:pPr>
              <w:pStyle w:val="RAFormBodyText"/>
              <w:jc w:val="center"/>
              <w:rPr>
                <w:color w:val="000000" w:themeColor="text1"/>
                <w:sz w:val="20"/>
                <w:szCs w:val="20"/>
              </w:rPr>
            </w:pPr>
            <w:r>
              <w:rPr>
                <w:sz w:val="20"/>
                <w:szCs w:val="20"/>
              </w:rPr>
              <w:lastRenderedPageBreak/>
              <w:t>2</w:t>
            </w:r>
          </w:p>
        </w:tc>
        <w:tc>
          <w:tcPr>
            <w:tcW w:w="851" w:type="dxa"/>
            <w:tcBorders>
              <w:top w:val="single" w:sz="4" w:space="0" w:color="auto"/>
              <w:left w:val="single" w:sz="4" w:space="0" w:color="auto"/>
              <w:bottom w:val="single" w:sz="4" w:space="0" w:color="auto"/>
              <w:right w:val="single" w:sz="4" w:space="0" w:color="auto"/>
            </w:tcBorders>
          </w:tcPr>
          <w:p w14:paraId="0ACE3094" w14:textId="1CD69357" w:rsidR="0097655F" w:rsidRPr="002C5637" w:rsidRDefault="005F012C" w:rsidP="0097655F">
            <w:pPr>
              <w:pStyle w:val="RAFormBodyText"/>
              <w:jc w:val="center"/>
              <w:rPr>
                <w:color w:val="000000" w:themeColor="text1"/>
                <w:sz w:val="20"/>
                <w:szCs w:val="20"/>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00B050"/>
            <w:tcMar>
              <w:left w:w="0" w:type="dxa"/>
              <w:right w:w="0" w:type="dxa"/>
            </w:tcMar>
          </w:tcPr>
          <w:p w14:paraId="232A5D28" w14:textId="022E9318" w:rsidR="0097655F" w:rsidRPr="002C5637" w:rsidRDefault="005F012C" w:rsidP="0097655F">
            <w:pPr>
              <w:pStyle w:val="RAFormBodyText"/>
              <w:jc w:val="center"/>
              <w:rPr>
                <w:color w:val="000000" w:themeColor="text1"/>
                <w:sz w:val="20"/>
                <w:szCs w:val="20"/>
              </w:rPr>
            </w:pPr>
            <w:r>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2B4494A2" w14:textId="15C1E2E1" w:rsidR="0097655F" w:rsidRPr="002C5637" w:rsidRDefault="0097655F" w:rsidP="0097655F">
            <w:pPr>
              <w:pStyle w:val="RAFormBodyText"/>
              <w:jc w:val="center"/>
              <w:rPr>
                <w:color w:val="000000" w:themeColor="text1"/>
                <w:sz w:val="20"/>
                <w:szCs w:val="20"/>
              </w:rPr>
            </w:pPr>
            <w:r>
              <w:rPr>
                <w:sz w:val="20"/>
                <w:szCs w:val="20"/>
              </w:rPr>
              <w:t>Yes</w:t>
            </w:r>
          </w:p>
        </w:tc>
        <w:tc>
          <w:tcPr>
            <w:tcW w:w="1984" w:type="dxa"/>
            <w:tcBorders>
              <w:top w:val="single" w:sz="4" w:space="0" w:color="auto"/>
              <w:left w:val="single" w:sz="4" w:space="0" w:color="auto"/>
              <w:bottom w:val="single" w:sz="4" w:space="0" w:color="auto"/>
              <w:right w:val="single" w:sz="4" w:space="0" w:color="auto"/>
            </w:tcBorders>
          </w:tcPr>
          <w:p w14:paraId="0106E12C" w14:textId="4A29A1B0" w:rsidR="0097655F" w:rsidRPr="002C5637" w:rsidRDefault="0097655F" w:rsidP="0097655F">
            <w:pPr>
              <w:pStyle w:val="RAFormBodyText"/>
              <w:rPr>
                <w:color w:val="000000" w:themeColor="text1"/>
                <w:sz w:val="20"/>
                <w:szCs w:val="20"/>
              </w:rPr>
            </w:pPr>
            <w:r>
              <w:rPr>
                <w:rFonts w:ascii="Calibri" w:hAnsi="Calibri"/>
                <w:sz w:val="20"/>
                <w:szCs w:val="20"/>
              </w:rPr>
              <w:t> </w:t>
            </w:r>
          </w:p>
        </w:tc>
        <w:tc>
          <w:tcPr>
            <w:tcW w:w="993" w:type="dxa"/>
            <w:tcBorders>
              <w:top w:val="single" w:sz="4" w:space="0" w:color="auto"/>
              <w:left w:val="single" w:sz="4" w:space="0" w:color="auto"/>
              <w:bottom w:val="single" w:sz="4" w:space="0" w:color="auto"/>
              <w:right w:val="single" w:sz="4" w:space="0" w:color="auto"/>
            </w:tcBorders>
          </w:tcPr>
          <w:p w14:paraId="7FF9120C" w14:textId="3A2CAF82" w:rsidR="0097655F" w:rsidRPr="002C5637" w:rsidRDefault="0097655F" w:rsidP="0097655F">
            <w:pPr>
              <w:pStyle w:val="RAFormBodyText"/>
              <w:jc w:val="center"/>
              <w:rPr>
                <w:color w:val="000000" w:themeColor="text1"/>
                <w:sz w:val="20"/>
                <w:szCs w:val="20"/>
              </w:rPr>
            </w:pPr>
            <w:r>
              <w:rPr>
                <w:rFonts w:ascii="Calibri" w:hAnsi="Calibri"/>
                <w:sz w:val="20"/>
                <w:szCs w:val="20"/>
              </w:rPr>
              <w:t> </w:t>
            </w:r>
          </w:p>
        </w:tc>
        <w:tc>
          <w:tcPr>
            <w:tcW w:w="992" w:type="dxa"/>
            <w:tcBorders>
              <w:top w:val="single" w:sz="4" w:space="0" w:color="auto"/>
              <w:left w:val="single" w:sz="4" w:space="0" w:color="auto"/>
              <w:bottom w:val="single" w:sz="4" w:space="0" w:color="auto"/>
              <w:right w:val="single" w:sz="4" w:space="0" w:color="auto"/>
            </w:tcBorders>
          </w:tcPr>
          <w:p w14:paraId="113657FD" w14:textId="5F55EE82" w:rsidR="0097655F" w:rsidRPr="002C5637" w:rsidRDefault="0097655F" w:rsidP="0097655F">
            <w:pPr>
              <w:pStyle w:val="RAFormBodyText"/>
              <w:jc w:val="center"/>
              <w:rPr>
                <w:color w:val="000000" w:themeColor="text1"/>
                <w:sz w:val="20"/>
                <w:szCs w:val="20"/>
              </w:rPr>
            </w:pPr>
            <w:r>
              <w:rPr>
                <w:rFonts w:ascii="Calibri" w:hAnsi="Calibri"/>
                <w:sz w:val="20"/>
                <w:szCs w:val="20"/>
              </w:rPr>
              <w:t> </w:t>
            </w:r>
          </w:p>
        </w:tc>
        <w:tc>
          <w:tcPr>
            <w:tcW w:w="850" w:type="dxa"/>
            <w:tcBorders>
              <w:top w:val="single" w:sz="4" w:space="0" w:color="auto"/>
              <w:left w:val="single" w:sz="4" w:space="0" w:color="auto"/>
              <w:bottom w:val="single" w:sz="4" w:space="0" w:color="auto"/>
              <w:right w:val="single" w:sz="4" w:space="0" w:color="auto"/>
            </w:tcBorders>
          </w:tcPr>
          <w:p w14:paraId="6CDA4D10" w14:textId="7EABDAB9" w:rsidR="0097655F" w:rsidRPr="002C5637" w:rsidRDefault="0097655F" w:rsidP="0097655F">
            <w:pPr>
              <w:pStyle w:val="RAFormBodyText"/>
              <w:jc w:val="center"/>
              <w:rPr>
                <w:color w:val="000000" w:themeColor="text1"/>
                <w:sz w:val="20"/>
                <w:szCs w:val="20"/>
              </w:rPr>
            </w:pPr>
            <w:r>
              <w:rPr>
                <w:rFonts w:ascii="Calibri" w:hAnsi="Calibri"/>
                <w:sz w:val="20"/>
                <w:szCs w:val="20"/>
              </w:rPr>
              <w:t> </w:t>
            </w:r>
          </w:p>
        </w:tc>
        <w:tc>
          <w:tcPr>
            <w:tcW w:w="2971" w:type="dxa"/>
            <w:tcBorders>
              <w:top w:val="single" w:sz="4" w:space="0" w:color="auto"/>
              <w:left w:val="single" w:sz="4" w:space="0" w:color="auto"/>
              <w:bottom w:val="single" w:sz="4" w:space="0" w:color="auto"/>
              <w:right w:val="single" w:sz="4" w:space="0" w:color="auto"/>
            </w:tcBorders>
          </w:tcPr>
          <w:p w14:paraId="0DCB5BF2" w14:textId="049D4BBF" w:rsidR="0097655F" w:rsidRPr="002C5637" w:rsidRDefault="0097655F" w:rsidP="0097655F">
            <w:pPr>
              <w:pStyle w:val="RAFormBodyText"/>
              <w:rPr>
                <w:sz w:val="20"/>
                <w:szCs w:val="20"/>
              </w:rPr>
            </w:pPr>
          </w:p>
        </w:tc>
      </w:tr>
      <w:tr w:rsidR="0097655F" w:rsidRPr="00634920" w14:paraId="6234A14F" w14:textId="77777777" w:rsidTr="00132A50">
        <w:trPr>
          <w:trHeight w:val="172"/>
        </w:trPr>
        <w:tc>
          <w:tcPr>
            <w:tcW w:w="710" w:type="dxa"/>
            <w:tcBorders>
              <w:top w:val="single" w:sz="4" w:space="0" w:color="auto"/>
              <w:bottom w:val="single" w:sz="4" w:space="0" w:color="auto"/>
              <w:right w:val="single" w:sz="4" w:space="0" w:color="auto"/>
            </w:tcBorders>
            <w:shd w:val="clear" w:color="auto" w:fill="auto"/>
          </w:tcPr>
          <w:p w14:paraId="403D2C0F" w14:textId="667210A2" w:rsidR="0097655F" w:rsidRDefault="00174D09" w:rsidP="0097655F">
            <w:pPr>
              <w:pStyle w:val="RAFormBodyText"/>
            </w:pPr>
            <w:r>
              <w:t>7</w:t>
            </w:r>
          </w:p>
        </w:tc>
        <w:tc>
          <w:tcPr>
            <w:tcW w:w="2126" w:type="dxa"/>
            <w:tcBorders>
              <w:top w:val="single" w:sz="4" w:space="0" w:color="auto"/>
              <w:left w:val="single" w:sz="4" w:space="0" w:color="auto"/>
              <w:bottom w:val="single" w:sz="4" w:space="0" w:color="auto"/>
              <w:right w:val="single" w:sz="4" w:space="0" w:color="auto"/>
            </w:tcBorders>
          </w:tcPr>
          <w:p w14:paraId="05D01E0F" w14:textId="34E209A9" w:rsidR="0097655F" w:rsidRPr="002C5637" w:rsidRDefault="00804FD6" w:rsidP="0097655F">
            <w:pPr>
              <w:pStyle w:val="RAFormBodyText"/>
              <w:rPr>
                <w:color w:val="000000" w:themeColor="text1"/>
                <w:sz w:val="20"/>
                <w:szCs w:val="20"/>
              </w:rPr>
            </w:pPr>
            <w:r>
              <w:rPr>
                <w:sz w:val="20"/>
                <w:szCs w:val="20"/>
              </w:rPr>
              <w:t>UKMFOS</w:t>
            </w:r>
          </w:p>
        </w:tc>
        <w:tc>
          <w:tcPr>
            <w:tcW w:w="2268" w:type="dxa"/>
            <w:tcBorders>
              <w:top w:val="single" w:sz="4" w:space="0" w:color="auto"/>
              <w:left w:val="single" w:sz="4" w:space="0" w:color="auto"/>
              <w:bottom w:val="single" w:sz="4" w:space="0" w:color="auto"/>
              <w:right w:val="single" w:sz="4" w:space="0" w:color="auto"/>
            </w:tcBorders>
          </w:tcPr>
          <w:p w14:paraId="1C1DDA6D" w14:textId="2C2BEBAE" w:rsidR="0097655F" w:rsidRPr="002C5637" w:rsidRDefault="00804FD6" w:rsidP="0097655F">
            <w:pPr>
              <w:pStyle w:val="RAFormBodyText"/>
              <w:rPr>
                <w:color w:val="000000" w:themeColor="text1"/>
                <w:sz w:val="20"/>
                <w:szCs w:val="20"/>
              </w:rPr>
            </w:pPr>
            <w:r>
              <w:rPr>
                <w:color w:val="000000" w:themeColor="text1"/>
                <w:sz w:val="20"/>
                <w:szCs w:val="20"/>
              </w:rPr>
              <w:t>COVID 19 Infection</w:t>
            </w:r>
          </w:p>
        </w:tc>
        <w:tc>
          <w:tcPr>
            <w:tcW w:w="2977" w:type="dxa"/>
            <w:tcBorders>
              <w:top w:val="single" w:sz="4" w:space="0" w:color="auto"/>
              <w:left w:val="single" w:sz="4" w:space="0" w:color="auto"/>
              <w:bottom w:val="single" w:sz="4" w:space="0" w:color="auto"/>
              <w:right w:val="single" w:sz="4" w:space="0" w:color="auto"/>
            </w:tcBorders>
          </w:tcPr>
          <w:p w14:paraId="68BB663E" w14:textId="77777777" w:rsidR="00804FD6" w:rsidRPr="002C5637" w:rsidRDefault="00804FD6" w:rsidP="00804FD6">
            <w:pPr>
              <w:pStyle w:val="RAFormBullets"/>
              <w:rPr>
                <w:color w:val="000000" w:themeColor="text1"/>
                <w:sz w:val="20"/>
                <w:szCs w:val="20"/>
              </w:rPr>
            </w:pPr>
            <w:r w:rsidRPr="002C5637">
              <w:rPr>
                <w:color w:val="000000" w:themeColor="text1"/>
                <w:sz w:val="20"/>
                <w:szCs w:val="20"/>
              </w:rPr>
              <w:t>Military personnel;</w:t>
            </w:r>
          </w:p>
          <w:p w14:paraId="784E3E59" w14:textId="77777777" w:rsidR="00804FD6" w:rsidRDefault="00804FD6" w:rsidP="00804FD6">
            <w:pPr>
              <w:pStyle w:val="RAFormBullets"/>
              <w:numPr>
                <w:ilvl w:val="0"/>
                <w:numId w:val="0"/>
              </w:numPr>
              <w:rPr>
                <w:color w:val="000000" w:themeColor="text1"/>
                <w:sz w:val="20"/>
                <w:szCs w:val="20"/>
              </w:rPr>
            </w:pPr>
          </w:p>
          <w:p w14:paraId="6CBAD6C3" w14:textId="77777777" w:rsidR="00804FD6" w:rsidRDefault="00804FD6" w:rsidP="00804FD6">
            <w:pPr>
              <w:pStyle w:val="RAFormBullets"/>
              <w:numPr>
                <w:ilvl w:val="0"/>
                <w:numId w:val="0"/>
              </w:numPr>
              <w:rPr>
                <w:color w:val="000000" w:themeColor="text1"/>
                <w:sz w:val="20"/>
                <w:szCs w:val="20"/>
              </w:rPr>
            </w:pPr>
            <w:r>
              <w:rPr>
                <w:color w:val="000000" w:themeColor="text1"/>
                <w:sz w:val="20"/>
                <w:szCs w:val="20"/>
              </w:rPr>
              <w:t>MSKI</w:t>
            </w:r>
          </w:p>
          <w:p w14:paraId="40514B2F" w14:textId="38011A6A" w:rsidR="0097655F" w:rsidRPr="002C5637" w:rsidRDefault="0097655F" w:rsidP="0097655F">
            <w:pPr>
              <w:pStyle w:val="RAFormBullets"/>
              <w:numPr>
                <w:ilvl w:val="0"/>
                <w:numId w:val="0"/>
              </w:numPr>
              <w:rPr>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C743631" w14:textId="7D36D8F5" w:rsidR="0063484D" w:rsidRPr="0063484D" w:rsidRDefault="0063484D" w:rsidP="0063484D">
            <w:pPr>
              <w:pStyle w:val="RAFormBodyText"/>
              <w:rPr>
                <w:color w:val="000000" w:themeColor="text1"/>
                <w:sz w:val="20"/>
                <w:szCs w:val="20"/>
              </w:rPr>
            </w:pPr>
            <w:r w:rsidRPr="0063484D">
              <w:rPr>
                <w:color w:val="000000" w:themeColor="text1"/>
                <w:sz w:val="20"/>
                <w:szCs w:val="20"/>
              </w:rPr>
              <w:t xml:space="preserve">Signage and wayfinding in all circulation areas including reminders regarding social distancing. Details found at </w:t>
            </w:r>
            <w:r>
              <w:rPr>
                <w:color w:val="000000" w:themeColor="text1"/>
                <w:sz w:val="20"/>
                <w:szCs w:val="20"/>
              </w:rPr>
              <w:t>Gym reception</w:t>
            </w:r>
          </w:p>
          <w:p w14:paraId="514FCA9E" w14:textId="77777777" w:rsidR="0063484D" w:rsidRPr="0063484D" w:rsidRDefault="0063484D" w:rsidP="0063484D">
            <w:pPr>
              <w:pStyle w:val="RAFormBodyText"/>
              <w:rPr>
                <w:color w:val="000000" w:themeColor="text1"/>
                <w:sz w:val="20"/>
                <w:szCs w:val="20"/>
              </w:rPr>
            </w:pPr>
          </w:p>
          <w:p w14:paraId="7D1D00E9" w14:textId="77777777" w:rsidR="0063484D" w:rsidRPr="0063484D" w:rsidRDefault="0063484D" w:rsidP="0063484D">
            <w:pPr>
              <w:pStyle w:val="RAFormBodyText"/>
              <w:rPr>
                <w:color w:val="000000" w:themeColor="text1"/>
                <w:sz w:val="20"/>
                <w:szCs w:val="20"/>
              </w:rPr>
            </w:pPr>
            <w:r w:rsidRPr="0063484D">
              <w:rPr>
                <w:color w:val="000000" w:themeColor="text1"/>
                <w:sz w:val="20"/>
                <w:szCs w:val="20"/>
              </w:rPr>
              <w:t xml:space="preserve">Initial deep clean of all contact surfaces prior to players entering the building. </w:t>
            </w:r>
          </w:p>
          <w:p w14:paraId="5CB8F1F7" w14:textId="77777777" w:rsidR="0063484D" w:rsidRPr="0063484D" w:rsidRDefault="0063484D" w:rsidP="0063484D">
            <w:pPr>
              <w:pStyle w:val="RAFormBodyText"/>
              <w:rPr>
                <w:color w:val="000000" w:themeColor="text1"/>
                <w:sz w:val="20"/>
                <w:szCs w:val="20"/>
              </w:rPr>
            </w:pPr>
          </w:p>
          <w:p w14:paraId="3E276C5E" w14:textId="77777777" w:rsidR="0063484D" w:rsidRPr="0063484D" w:rsidRDefault="0063484D" w:rsidP="0063484D">
            <w:pPr>
              <w:pStyle w:val="RAFormBodyText"/>
              <w:rPr>
                <w:color w:val="000000" w:themeColor="text1"/>
                <w:sz w:val="20"/>
                <w:szCs w:val="20"/>
              </w:rPr>
            </w:pPr>
            <w:r w:rsidRPr="0063484D">
              <w:rPr>
                <w:color w:val="000000" w:themeColor="text1"/>
                <w:sz w:val="20"/>
                <w:szCs w:val="20"/>
              </w:rPr>
              <w:t xml:space="preserve">Daily cleaning schedule for off-court (by gym staff) and court areas (by players) throughout the day.  </w:t>
            </w:r>
          </w:p>
          <w:p w14:paraId="0975319C" w14:textId="77777777" w:rsidR="0063484D" w:rsidRPr="0063484D" w:rsidRDefault="0063484D" w:rsidP="0063484D">
            <w:pPr>
              <w:pStyle w:val="RAFormBodyText"/>
              <w:rPr>
                <w:color w:val="000000" w:themeColor="text1"/>
                <w:sz w:val="20"/>
                <w:szCs w:val="20"/>
              </w:rPr>
            </w:pPr>
          </w:p>
          <w:p w14:paraId="6FFCF0E1" w14:textId="77777777" w:rsidR="0063484D" w:rsidRPr="0063484D" w:rsidRDefault="0063484D" w:rsidP="0063484D">
            <w:pPr>
              <w:pStyle w:val="RAFormBodyText"/>
              <w:rPr>
                <w:color w:val="000000" w:themeColor="text1"/>
                <w:sz w:val="20"/>
                <w:szCs w:val="20"/>
              </w:rPr>
            </w:pPr>
            <w:r w:rsidRPr="0063484D">
              <w:rPr>
                <w:color w:val="000000" w:themeColor="text1"/>
                <w:sz w:val="20"/>
                <w:szCs w:val="20"/>
              </w:rPr>
              <w:t xml:space="preserve">Immediate disposal of all used cleaning wipes and used materials. Bins provided and emptied daily. </w:t>
            </w:r>
          </w:p>
          <w:p w14:paraId="55B1E551" w14:textId="77777777" w:rsidR="0063484D" w:rsidRPr="0063484D" w:rsidRDefault="0063484D" w:rsidP="0063484D">
            <w:pPr>
              <w:pStyle w:val="RAFormBodyText"/>
              <w:rPr>
                <w:color w:val="000000" w:themeColor="text1"/>
                <w:sz w:val="20"/>
                <w:szCs w:val="20"/>
              </w:rPr>
            </w:pPr>
          </w:p>
          <w:p w14:paraId="24B73EC0" w14:textId="77777777" w:rsidR="0063484D" w:rsidRPr="0063484D" w:rsidRDefault="0063484D" w:rsidP="0063484D">
            <w:pPr>
              <w:pStyle w:val="RAFormBodyText"/>
              <w:rPr>
                <w:color w:val="000000" w:themeColor="text1"/>
                <w:sz w:val="20"/>
                <w:szCs w:val="20"/>
              </w:rPr>
            </w:pPr>
            <w:r w:rsidRPr="0063484D">
              <w:rPr>
                <w:color w:val="000000" w:themeColor="text1"/>
                <w:sz w:val="20"/>
                <w:szCs w:val="20"/>
              </w:rPr>
              <w:t xml:space="preserve">Removal of any unnecessary furniture to discourage socialising and reduce number of contact surfaces. </w:t>
            </w:r>
          </w:p>
          <w:p w14:paraId="24EF1BED" w14:textId="77777777" w:rsidR="0063484D" w:rsidRPr="0063484D" w:rsidRDefault="0063484D" w:rsidP="0063484D">
            <w:pPr>
              <w:pStyle w:val="RAFormBodyText"/>
              <w:rPr>
                <w:color w:val="000000" w:themeColor="text1"/>
                <w:sz w:val="20"/>
                <w:szCs w:val="20"/>
              </w:rPr>
            </w:pPr>
          </w:p>
          <w:p w14:paraId="040F1437" w14:textId="77777777" w:rsidR="0063484D" w:rsidRPr="0063484D" w:rsidRDefault="0063484D" w:rsidP="0063484D">
            <w:pPr>
              <w:pStyle w:val="RAFormBodyText"/>
              <w:rPr>
                <w:color w:val="000000" w:themeColor="text1"/>
                <w:sz w:val="20"/>
                <w:szCs w:val="20"/>
              </w:rPr>
            </w:pPr>
            <w:r w:rsidRPr="0063484D">
              <w:rPr>
                <w:color w:val="000000" w:themeColor="text1"/>
                <w:sz w:val="20"/>
                <w:szCs w:val="20"/>
              </w:rPr>
              <w:t xml:space="preserve">Hand sanitiser and wipes provided for use by players and staff in addition to hand washing available in toilets. </w:t>
            </w:r>
          </w:p>
          <w:p w14:paraId="51872F89" w14:textId="77777777" w:rsidR="0063484D" w:rsidRPr="0063484D" w:rsidRDefault="0063484D" w:rsidP="0063484D">
            <w:pPr>
              <w:pStyle w:val="RAFormBodyText"/>
              <w:rPr>
                <w:color w:val="000000" w:themeColor="text1"/>
                <w:sz w:val="20"/>
                <w:szCs w:val="20"/>
              </w:rPr>
            </w:pPr>
          </w:p>
          <w:p w14:paraId="4A378564" w14:textId="77777777" w:rsidR="0063484D" w:rsidRPr="0063484D" w:rsidRDefault="0063484D" w:rsidP="0063484D">
            <w:pPr>
              <w:pStyle w:val="RAFormBodyText"/>
              <w:rPr>
                <w:color w:val="000000" w:themeColor="text1"/>
                <w:sz w:val="20"/>
                <w:szCs w:val="20"/>
              </w:rPr>
            </w:pPr>
            <w:r w:rsidRPr="0063484D">
              <w:rPr>
                <w:color w:val="000000" w:themeColor="text1"/>
                <w:sz w:val="20"/>
                <w:szCs w:val="20"/>
              </w:rPr>
              <w:t xml:space="preserve">Entry and exit routes to the court area are designated and marked on the floor. Members are to maintain social distancing when going through doorways, by not passing through when others coming the way. </w:t>
            </w:r>
          </w:p>
          <w:p w14:paraId="4F053960" w14:textId="77777777" w:rsidR="0063484D" w:rsidRPr="0063484D" w:rsidRDefault="0063484D" w:rsidP="0063484D">
            <w:pPr>
              <w:pStyle w:val="RAFormBodyText"/>
              <w:rPr>
                <w:color w:val="000000" w:themeColor="text1"/>
                <w:sz w:val="20"/>
                <w:szCs w:val="20"/>
              </w:rPr>
            </w:pPr>
          </w:p>
          <w:p w14:paraId="1676EEDF" w14:textId="77777777" w:rsidR="0063484D" w:rsidRPr="0063484D" w:rsidRDefault="0063484D" w:rsidP="0063484D">
            <w:pPr>
              <w:pStyle w:val="RAFormBodyText"/>
              <w:rPr>
                <w:color w:val="000000" w:themeColor="text1"/>
                <w:sz w:val="20"/>
                <w:szCs w:val="20"/>
              </w:rPr>
            </w:pPr>
            <w:r w:rsidRPr="0063484D">
              <w:rPr>
                <w:color w:val="000000" w:themeColor="text1"/>
                <w:sz w:val="20"/>
                <w:szCs w:val="20"/>
              </w:rPr>
              <w:t xml:space="preserve">No general squash equipment will be made available for use, players will use their own equipment. </w:t>
            </w:r>
          </w:p>
          <w:p w14:paraId="6BB69010" w14:textId="77777777" w:rsidR="0063484D" w:rsidRPr="0063484D" w:rsidRDefault="0063484D" w:rsidP="0063484D">
            <w:pPr>
              <w:pStyle w:val="RAFormBodyText"/>
              <w:rPr>
                <w:color w:val="000000" w:themeColor="text1"/>
                <w:sz w:val="20"/>
                <w:szCs w:val="20"/>
              </w:rPr>
            </w:pPr>
          </w:p>
          <w:p w14:paraId="03D8048C" w14:textId="3AD8A618" w:rsidR="0063484D" w:rsidRPr="0063484D" w:rsidRDefault="0063484D" w:rsidP="0063484D">
            <w:pPr>
              <w:pStyle w:val="RAFormBodyText"/>
              <w:rPr>
                <w:color w:val="000000" w:themeColor="text1"/>
                <w:sz w:val="20"/>
                <w:szCs w:val="20"/>
              </w:rPr>
            </w:pPr>
            <w:r w:rsidRPr="0063484D">
              <w:rPr>
                <w:color w:val="000000" w:themeColor="text1"/>
                <w:sz w:val="20"/>
                <w:szCs w:val="20"/>
              </w:rPr>
              <w:t xml:space="preserve">Numbers of squash players to be controlled outside and in the squash courts: </w:t>
            </w:r>
          </w:p>
          <w:p w14:paraId="11332DF4" w14:textId="77777777" w:rsidR="0063484D" w:rsidRPr="0063484D" w:rsidRDefault="0063484D" w:rsidP="0063484D">
            <w:pPr>
              <w:pStyle w:val="RAFormBodyText"/>
              <w:rPr>
                <w:color w:val="000000" w:themeColor="text1"/>
                <w:sz w:val="20"/>
                <w:szCs w:val="20"/>
              </w:rPr>
            </w:pPr>
            <w:r w:rsidRPr="0063484D">
              <w:rPr>
                <w:color w:val="000000" w:themeColor="text1"/>
                <w:sz w:val="20"/>
                <w:szCs w:val="20"/>
              </w:rPr>
              <w:t xml:space="preserve">Max 6 behind squash </w:t>
            </w:r>
            <w:r w:rsidRPr="0063484D">
              <w:rPr>
                <w:color w:val="000000" w:themeColor="text1"/>
                <w:sz w:val="20"/>
                <w:szCs w:val="20"/>
              </w:rPr>
              <w:lastRenderedPageBreak/>
              <w:t xml:space="preserve">courts at 2m SD.  </w:t>
            </w:r>
          </w:p>
          <w:p w14:paraId="73769ADE" w14:textId="77777777" w:rsidR="0063484D" w:rsidRPr="0063484D" w:rsidRDefault="0063484D" w:rsidP="0063484D">
            <w:pPr>
              <w:pStyle w:val="RAFormBodyText"/>
              <w:rPr>
                <w:color w:val="000000" w:themeColor="text1"/>
                <w:sz w:val="20"/>
                <w:szCs w:val="20"/>
              </w:rPr>
            </w:pPr>
          </w:p>
          <w:p w14:paraId="28201D74" w14:textId="77777777" w:rsidR="0063484D" w:rsidRPr="0063484D" w:rsidRDefault="0063484D" w:rsidP="0063484D">
            <w:pPr>
              <w:pStyle w:val="RAFormBodyText"/>
              <w:rPr>
                <w:color w:val="000000" w:themeColor="text1"/>
                <w:sz w:val="20"/>
                <w:szCs w:val="20"/>
              </w:rPr>
            </w:pPr>
            <w:r w:rsidRPr="0063484D">
              <w:rPr>
                <w:color w:val="000000" w:themeColor="text1"/>
                <w:sz w:val="20"/>
                <w:szCs w:val="20"/>
              </w:rPr>
              <w:t xml:space="preserve">Max 2 players per squash court for matches &amp; unofficial training </w:t>
            </w:r>
          </w:p>
          <w:p w14:paraId="4AC50F53" w14:textId="4AFA7966" w:rsidR="0063484D" w:rsidRPr="0063484D" w:rsidRDefault="0063484D" w:rsidP="0063484D">
            <w:pPr>
              <w:pStyle w:val="RAFormBodyText"/>
              <w:rPr>
                <w:color w:val="000000" w:themeColor="text1"/>
                <w:sz w:val="20"/>
                <w:szCs w:val="20"/>
              </w:rPr>
            </w:pPr>
          </w:p>
          <w:p w14:paraId="04E9AF95" w14:textId="77777777" w:rsidR="0063484D" w:rsidRPr="0063484D" w:rsidRDefault="0063484D" w:rsidP="0063484D">
            <w:pPr>
              <w:pStyle w:val="RAFormBodyText"/>
              <w:rPr>
                <w:color w:val="000000" w:themeColor="text1"/>
                <w:sz w:val="20"/>
                <w:szCs w:val="20"/>
              </w:rPr>
            </w:pPr>
            <w:r w:rsidRPr="0063484D">
              <w:rPr>
                <w:color w:val="000000" w:themeColor="text1"/>
                <w:sz w:val="20"/>
                <w:szCs w:val="20"/>
              </w:rPr>
              <w:t xml:space="preserve">Players are to vacate the squash court 5 minutes before end of session and be clear of the squash courts area by end of time block. Oncoming players are not to arrive before the allocated start time. </w:t>
            </w:r>
          </w:p>
          <w:p w14:paraId="63ADABE6" w14:textId="77777777" w:rsidR="0063484D" w:rsidRPr="0063484D" w:rsidRDefault="0063484D" w:rsidP="0063484D">
            <w:pPr>
              <w:pStyle w:val="RAFormBodyText"/>
              <w:rPr>
                <w:color w:val="000000" w:themeColor="text1"/>
                <w:sz w:val="20"/>
                <w:szCs w:val="20"/>
              </w:rPr>
            </w:pPr>
          </w:p>
          <w:p w14:paraId="18A8817B" w14:textId="77777777" w:rsidR="0063484D" w:rsidRPr="0063484D" w:rsidRDefault="0063484D" w:rsidP="0063484D">
            <w:pPr>
              <w:pStyle w:val="RAFormBodyText"/>
              <w:rPr>
                <w:color w:val="000000" w:themeColor="text1"/>
                <w:sz w:val="20"/>
                <w:szCs w:val="20"/>
              </w:rPr>
            </w:pPr>
            <w:r w:rsidRPr="0063484D">
              <w:rPr>
                <w:color w:val="000000" w:themeColor="text1"/>
                <w:sz w:val="20"/>
                <w:szCs w:val="20"/>
              </w:rPr>
              <w:t xml:space="preserve">Permitted activities </w:t>
            </w:r>
            <w:proofErr w:type="spellStart"/>
            <w:r w:rsidRPr="0063484D">
              <w:rPr>
                <w:color w:val="000000" w:themeColor="text1"/>
                <w:sz w:val="20"/>
                <w:szCs w:val="20"/>
              </w:rPr>
              <w:t>iaw</w:t>
            </w:r>
            <w:proofErr w:type="spellEnd"/>
            <w:r w:rsidRPr="0063484D">
              <w:rPr>
                <w:color w:val="000000" w:themeColor="text1"/>
                <w:sz w:val="20"/>
                <w:szCs w:val="20"/>
              </w:rPr>
              <w:t xml:space="preserve"> England Squash and </w:t>
            </w:r>
            <w:proofErr w:type="spellStart"/>
            <w:r w:rsidRPr="0063484D">
              <w:rPr>
                <w:color w:val="000000" w:themeColor="text1"/>
                <w:sz w:val="20"/>
                <w:szCs w:val="20"/>
              </w:rPr>
              <w:t>Stn</w:t>
            </w:r>
            <w:proofErr w:type="spellEnd"/>
            <w:r w:rsidRPr="0063484D">
              <w:rPr>
                <w:color w:val="000000" w:themeColor="text1"/>
                <w:sz w:val="20"/>
                <w:szCs w:val="20"/>
              </w:rPr>
              <w:t xml:space="preserve"> guidance: </w:t>
            </w:r>
          </w:p>
          <w:p w14:paraId="47F24A63" w14:textId="77777777" w:rsidR="0063484D" w:rsidRPr="0063484D" w:rsidRDefault="0063484D" w:rsidP="0063484D">
            <w:pPr>
              <w:pStyle w:val="RAFormBodyText"/>
              <w:rPr>
                <w:color w:val="000000" w:themeColor="text1"/>
                <w:sz w:val="20"/>
                <w:szCs w:val="20"/>
              </w:rPr>
            </w:pPr>
          </w:p>
          <w:p w14:paraId="351C88AA" w14:textId="77777777" w:rsidR="0063484D" w:rsidRPr="0063484D" w:rsidRDefault="0063484D" w:rsidP="0063484D">
            <w:pPr>
              <w:pStyle w:val="RAFormBodyText"/>
              <w:rPr>
                <w:color w:val="000000" w:themeColor="text1"/>
                <w:sz w:val="20"/>
                <w:szCs w:val="20"/>
              </w:rPr>
            </w:pPr>
            <w:r w:rsidRPr="0063484D">
              <w:rPr>
                <w:color w:val="000000" w:themeColor="text1"/>
                <w:sz w:val="20"/>
                <w:szCs w:val="20"/>
              </w:rPr>
              <w:t xml:space="preserve">Squash ball – handling rules: </w:t>
            </w:r>
          </w:p>
          <w:p w14:paraId="7410CBE2" w14:textId="77777777" w:rsidR="0063484D" w:rsidRPr="0063484D" w:rsidRDefault="0063484D" w:rsidP="0063484D">
            <w:pPr>
              <w:pStyle w:val="RAFormBodyText"/>
              <w:rPr>
                <w:color w:val="000000" w:themeColor="text1"/>
                <w:sz w:val="20"/>
                <w:szCs w:val="20"/>
              </w:rPr>
            </w:pPr>
          </w:p>
          <w:p w14:paraId="436A96DC" w14:textId="77777777" w:rsidR="0063484D" w:rsidRPr="0063484D" w:rsidRDefault="0063484D" w:rsidP="0063484D">
            <w:pPr>
              <w:pStyle w:val="RAFormBodyText"/>
              <w:rPr>
                <w:color w:val="000000" w:themeColor="text1"/>
                <w:sz w:val="20"/>
                <w:szCs w:val="20"/>
              </w:rPr>
            </w:pPr>
            <w:r w:rsidRPr="0063484D">
              <w:rPr>
                <w:color w:val="000000" w:themeColor="text1"/>
                <w:sz w:val="20"/>
                <w:szCs w:val="20"/>
              </w:rPr>
              <w:t xml:space="preserve">To reduce sweat droplet, players will be encouraged to adopt the use of sweatbands and regularly change playing kit. Wiping hands on walls or rear glass back wall is strictly prohibited. </w:t>
            </w:r>
          </w:p>
          <w:p w14:paraId="6B2A5634" w14:textId="77777777" w:rsidR="0063484D" w:rsidRPr="0063484D" w:rsidRDefault="0063484D" w:rsidP="0063484D">
            <w:pPr>
              <w:pStyle w:val="RAFormBodyText"/>
              <w:rPr>
                <w:color w:val="000000" w:themeColor="text1"/>
                <w:sz w:val="20"/>
                <w:szCs w:val="20"/>
              </w:rPr>
            </w:pPr>
          </w:p>
          <w:p w14:paraId="5239F264" w14:textId="77777777" w:rsidR="0063484D" w:rsidRPr="0063484D" w:rsidRDefault="0063484D" w:rsidP="0063484D">
            <w:pPr>
              <w:pStyle w:val="RAFormBodyText"/>
              <w:rPr>
                <w:color w:val="000000" w:themeColor="text1"/>
                <w:sz w:val="20"/>
                <w:szCs w:val="20"/>
              </w:rPr>
            </w:pPr>
            <w:r w:rsidRPr="0063484D">
              <w:rPr>
                <w:color w:val="000000" w:themeColor="text1"/>
                <w:sz w:val="20"/>
                <w:szCs w:val="20"/>
              </w:rPr>
              <w:t xml:space="preserve">Coaches entering the court area must maintain strict social distancing at all times. </w:t>
            </w:r>
          </w:p>
          <w:p w14:paraId="1414B694" w14:textId="77777777" w:rsidR="0063484D" w:rsidRPr="0063484D" w:rsidRDefault="0063484D" w:rsidP="0063484D">
            <w:pPr>
              <w:pStyle w:val="RAFormBodyText"/>
              <w:rPr>
                <w:color w:val="000000" w:themeColor="text1"/>
                <w:sz w:val="20"/>
                <w:szCs w:val="20"/>
              </w:rPr>
            </w:pPr>
          </w:p>
          <w:p w14:paraId="79AD13D8" w14:textId="77777777" w:rsidR="0063484D" w:rsidRPr="0063484D" w:rsidRDefault="0063484D" w:rsidP="0063484D">
            <w:pPr>
              <w:pStyle w:val="RAFormBodyText"/>
              <w:rPr>
                <w:color w:val="000000" w:themeColor="text1"/>
                <w:sz w:val="20"/>
                <w:szCs w:val="20"/>
              </w:rPr>
            </w:pPr>
            <w:r w:rsidRPr="0063484D">
              <w:rPr>
                <w:color w:val="000000" w:themeColor="text1"/>
                <w:sz w:val="20"/>
                <w:szCs w:val="20"/>
              </w:rPr>
              <w:t xml:space="preserve">Bring own fluids/refreshments and use own water bottle at all times. No use of communal water fountains. All personal ‘waste’ (empty water bottles, wrappers etc to be taken home. </w:t>
            </w:r>
          </w:p>
          <w:p w14:paraId="7FDF3BA1" w14:textId="77777777" w:rsidR="0063484D" w:rsidRPr="0063484D" w:rsidRDefault="0063484D" w:rsidP="0063484D">
            <w:pPr>
              <w:pStyle w:val="RAFormBodyText"/>
              <w:rPr>
                <w:color w:val="000000" w:themeColor="text1"/>
                <w:sz w:val="20"/>
                <w:szCs w:val="20"/>
              </w:rPr>
            </w:pPr>
          </w:p>
          <w:p w14:paraId="31FF7A90" w14:textId="77777777" w:rsidR="0063484D" w:rsidRPr="0063484D" w:rsidRDefault="0063484D" w:rsidP="0063484D">
            <w:pPr>
              <w:pStyle w:val="RAFormBodyText"/>
              <w:rPr>
                <w:color w:val="000000" w:themeColor="text1"/>
                <w:sz w:val="20"/>
                <w:szCs w:val="20"/>
              </w:rPr>
            </w:pPr>
            <w:r w:rsidRPr="0063484D">
              <w:rPr>
                <w:color w:val="000000" w:themeColor="text1"/>
                <w:sz w:val="20"/>
                <w:szCs w:val="20"/>
              </w:rPr>
              <w:t xml:space="preserve">Each player to have own separate area behind the court to store kit/personal belongings. </w:t>
            </w:r>
          </w:p>
          <w:p w14:paraId="310DAF85" w14:textId="77777777" w:rsidR="0063484D" w:rsidRPr="0063484D" w:rsidRDefault="0063484D" w:rsidP="0063484D">
            <w:pPr>
              <w:pStyle w:val="RAFormBodyText"/>
              <w:rPr>
                <w:color w:val="000000" w:themeColor="text1"/>
                <w:sz w:val="20"/>
                <w:szCs w:val="20"/>
              </w:rPr>
            </w:pPr>
          </w:p>
          <w:p w14:paraId="7513468C" w14:textId="77777777" w:rsidR="0063484D" w:rsidRPr="0063484D" w:rsidRDefault="0063484D" w:rsidP="0063484D">
            <w:pPr>
              <w:pStyle w:val="RAFormBodyText"/>
              <w:rPr>
                <w:color w:val="000000" w:themeColor="text1"/>
                <w:sz w:val="20"/>
                <w:szCs w:val="20"/>
              </w:rPr>
            </w:pPr>
            <w:r w:rsidRPr="0063484D">
              <w:rPr>
                <w:color w:val="000000" w:themeColor="text1"/>
                <w:sz w:val="20"/>
                <w:szCs w:val="20"/>
              </w:rPr>
              <w:t xml:space="preserve">Players should arrive in kit and no earlier than five minutes not before the session start time. Players should exit the building following the end of the session.  </w:t>
            </w:r>
          </w:p>
          <w:p w14:paraId="402193DC" w14:textId="579F2794" w:rsidR="0063484D" w:rsidRPr="0063484D" w:rsidRDefault="0063484D" w:rsidP="0063484D">
            <w:pPr>
              <w:pStyle w:val="RAFormBodyText"/>
              <w:rPr>
                <w:color w:val="000000" w:themeColor="text1"/>
                <w:sz w:val="20"/>
                <w:szCs w:val="20"/>
              </w:rPr>
            </w:pPr>
          </w:p>
          <w:p w14:paraId="63322C3F" w14:textId="77777777" w:rsidR="0063484D" w:rsidRPr="0063484D" w:rsidRDefault="0063484D" w:rsidP="0063484D">
            <w:pPr>
              <w:pStyle w:val="RAFormBodyText"/>
              <w:rPr>
                <w:color w:val="000000" w:themeColor="text1"/>
                <w:sz w:val="20"/>
                <w:szCs w:val="20"/>
              </w:rPr>
            </w:pPr>
            <w:r w:rsidRPr="0063484D">
              <w:rPr>
                <w:color w:val="000000" w:themeColor="text1"/>
                <w:sz w:val="20"/>
                <w:szCs w:val="20"/>
              </w:rPr>
              <w:t xml:space="preserve">The squash door is to be opened and closed by one player only and </w:t>
            </w:r>
            <w:r w:rsidRPr="0063484D">
              <w:rPr>
                <w:color w:val="000000" w:themeColor="text1"/>
                <w:sz w:val="20"/>
                <w:szCs w:val="20"/>
              </w:rPr>
              <w:lastRenderedPageBreak/>
              <w:t xml:space="preserve">then cleaned (both sides) at the end of the match. </w:t>
            </w:r>
          </w:p>
          <w:p w14:paraId="09BE1DC6" w14:textId="556884FA" w:rsidR="0097655F" w:rsidRPr="002C5637" w:rsidRDefault="0097655F" w:rsidP="0097655F">
            <w:pPr>
              <w:pStyle w:val="RAFormBodyText"/>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5D88E448" w14:textId="227E40F0" w:rsidR="0097655F" w:rsidRPr="002C5637" w:rsidRDefault="0097655F" w:rsidP="0097655F">
            <w:pPr>
              <w:pStyle w:val="RAFormBodyText"/>
              <w:jc w:val="center"/>
              <w:rPr>
                <w:color w:val="000000" w:themeColor="text1"/>
                <w:sz w:val="20"/>
                <w:szCs w:val="20"/>
              </w:rPr>
            </w:pPr>
            <w:r w:rsidRPr="002C5637">
              <w:rPr>
                <w:sz w:val="20"/>
                <w:szCs w:val="20"/>
              </w:rPr>
              <w:lastRenderedPageBreak/>
              <w:t>2</w:t>
            </w:r>
          </w:p>
        </w:tc>
        <w:tc>
          <w:tcPr>
            <w:tcW w:w="851" w:type="dxa"/>
            <w:tcBorders>
              <w:top w:val="single" w:sz="4" w:space="0" w:color="auto"/>
              <w:left w:val="single" w:sz="4" w:space="0" w:color="auto"/>
              <w:bottom w:val="single" w:sz="4" w:space="0" w:color="auto"/>
              <w:right w:val="single" w:sz="4" w:space="0" w:color="auto"/>
            </w:tcBorders>
          </w:tcPr>
          <w:p w14:paraId="67AA9690" w14:textId="13F2BEC9" w:rsidR="0097655F" w:rsidRPr="002C5637" w:rsidRDefault="00E74A12" w:rsidP="0097655F">
            <w:pPr>
              <w:pStyle w:val="RAFormBodyText"/>
              <w:jc w:val="center"/>
              <w:rPr>
                <w:color w:val="000000" w:themeColor="text1"/>
                <w:sz w:val="20"/>
                <w:szCs w:val="20"/>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00B050"/>
            <w:tcMar>
              <w:left w:w="0" w:type="dxa"/>
              <w:right w:w="0" w:type="dxa"/>
            </w:tcMar>
          </w:tcPr>
          <w:p w14:paraId="165F0E8C" w14:textId="7ACDA2BB" w:rsidR="0097655F" w:rsidRPr="002C5637" w:rsidRDefault="00E74A12" w:rsidP="0097655F">
            <w:pPr>
              <w:pStyle w:val="RAFormBodyText"/>
              <w:jc w:val="center"/>
              <w:rPr>
                <w:color w:val="000000" w:themeColor="text1"/>
                <w:sz w:val="20"/>
                <w:szCs w:val="20"/>
              </w:rPr>
            </w:pPr>
            <w:r>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57BDCA7A" w14:textId="5C17FCE2" w:rsidR="0097655F" w:rsidRPr="002C5637" w:rsidRDefault="0097655F" w:rsidP="0097655F">
            <w:pPr>
              <w:pStyle w:val="RAFormBodyText"/>
              <w:jc w:val="center"/>
              <w:rPr>
                <w:color w:val="000000" w:themeColor="text1"/>
                <w:sz w:val="20"/>
                <w:szCs w:val="20"/>
              </w:rPr>
            </w:pPr>
            <w:r w:rsidRPr="002C5637">
              <w:rPr>
                <w:sz w:val="20"/>
                <w:szCs w:val="20"/>
              </w:rPr>
              <w:t>Yes</w:t>
            </w:r>
          </w:p>
        </w:tc>
        <w:tc>
          <w:tcPr>
            <w:tcW w:w="1984" w:type="dxa"/>
            <w:tcBorders>
              <w:top w:val="single" w:sz="4" w:space="0" w:color="auto"/>
              <w:left w:val="single" w:sz="4" w:space="0" w:color="auto"/>
              <w:bottom w:val="single" w:sz="4" w:space="0" w:color="auto"/>
              <w:right w:val="single" w:sz="4" w:space="0" w:color="auto"/>
            </w:tcBorders>
          </w:tcPr>
          <w:p w14:paraId="270D9E50" w14:textId="1F4D4B10" w:rsidR="0097655F" w:rsidRPr="002C5637" w:rsidRDefault="0097655F" w:rsidP="0097655F">
            <w:pPr>
              <w:pStyle w:val="RAFormBodyText"/>
              <w:rPr>
                <w:color w:val="000000" w:themeColor="text1"/>
                <w:sz w:val="20"/>
                <w:szCs w:val="20"/>
              </w:rPr>
            </w:pPr>
            <w:r w:rsidRPr="002C5637">
              <w:rPr>
                <w:sz w:val="20"/>
                <w:szCs w:val="20"/>
              </w:rPr>
              <w:t> </w:t>
            </w:r>
          </w:p>
        </w:tc>
        <w:tc>
          <w:tcPr>
            <w:tcW w:w="993" w:type="dxa"/>
            <w:tcBorders>
              <w:top w:val="single" w:sz="4" w:space="0" w:color="auto"/>
              <w:left w:val="single" w:sz="4" w:space="0" w:color="auto"/>
              <w:bottom w:val="single" w:sz="4" w:space="0" w:color="auto"/>
              <w:right w:val="single" w:sz="4" w:space="0" w:color="auto"/>
            </w:tcBorders>
          </w:tcPr>
          <w:p w14:paraId="507F1D6E" w14:textId="734559EF" w:rsidR="0097655F" w:rsidRPr="002C5637" w:rsidRDefault="0097655F" w:rsidP="0097655F">
            <w:pPr>
              <w:pStyle w:val="RAFormBodyText"/>
              <w:jc w:val="center"/>
              <w:rPr>
                <w:color w:val="000000" w:themeColor="text1"/>
                <w:sz w:val="20"/>
                <w:szCs w:val="20"/>
              </w:rPr>
            </w:pPr>
            <w:r w:rsidRPr="002C5637">
              <w:rPr>
                <w:sz w:val="20"/>
                <w:szCs w:val="20"/>
              </w:rPr>
              <w:t> </w:t>
            </w:r>
          </w:p>
        </w:tc>
        <w:tc>
          <w:tcPr>
            <w:tcW w:w="992" w:type="dxa"/>
            <w:tcBorders>
              <w:top w:val="single" w:sz="4" w:space="0" w:color="auto"/>
              <w:left w:val="single" w:sz="4" w:space="0" w:color="auto"/>
              <w:bottom w:val="single" w:sz="4" w:space="0" w:color="auto"/>
              <w:right w:val="single" w:sz="4" w:space="0" w:color="auto"/>
            </w:tcBorders>
          </w:tcPr>
          <w:p w14:paraId="3798F1E8" w14:textId="46981DB6" w:rsidR="0097655F" w:rsidRPr="002C5637" w:rsidRDefault="0097655F" w:rsidP="0097655F">
            <w:pPr>
              <w:pStyle w:val="RAFormBodyText"/>
              <w:jc w:val="center"/>
              <w:rPr>
                <w:color w:val="000000" w:themeColor="text1"/>
                <w:sz w:val="20"/>
                <w:szCs w:val="20"/>
              </w:rPr>
            </w:pPr>
            <w:r w:rsidRPr="002C5637">
              <w:rPr>
                <w:sz w:val="20"/>
                <w:szCs w:val="20"/>
              </w:rPr>
              <w:t> </w:t>
            </w:r>
          </w:p>
        </w:tc>
        <w:tc>
          <w:tcPr>
            <w:tcW w:w="850" w:type="dxa"/>
            <w:tcBorders>
              <w:top w:val="single" w:sz="4" w:space="0" w:color="auto"/>
              <w:left w:val="single" w:sz="4" w:space="0" w:color="auto"/>
              <w:bottom w:val="single" w:sz="4" w:space="0" w:color="auto"/>
              <w:right w:val="single" w:sz="4" w:space="0" w:color="auto"/>
            </w:tcBorders>
          </w:tcPr>
          <w:p w14:paraId="01852F2C" w14:textId="54B89A92" w:rsidR="0097655F" w:rsidRPr="002C5637" w:rsidRDefault="0097655F" w:rsidP="0097655F">
            <w:pPr>
              <w:pStyle w:val="RAFormBodyText"/>
              <w:jc w:val="center"/>
              <w:rPr>
                <w:color w:val="000000" w:themeColor="text1"/>
                <w:sz w:val="20"/>
                <w:szCs w:val="20"/>
              </w:rPr>
            </w:pPr>
            <w:r w:rsidRPr="002C5637">
              <w:rPr>
                <w:sz w:val="20"/>
                <w:szCs w:val="20"/>
              </w:rPr>
              <w:t> </w:t>
            </w:r>
          </w:p>
        </w:tc>
        <w:tc>
          <w:tcPr>
            <w:tcW w:w="2971" w:type="dxa"/>
            <w:tcBorders>
              <w:top w:val="single" w:sz="4" w:space="0" w:color="auto"/>
              <w:left w:val="single" w:sz="4" w:space="0" w:color="auto"/>
              <w:bottom w:val="single" w:sz="4" w:space="0" w:color="auto"/>
              <w:right w:val="single" w:sz="4" w:space="0" w:color="auto"/>
            </w:tcBorders>
          </w:tcPr>
          <w:p w14:paraId="6D6F4EF3" w14:textId="773B79A1" w:rsidR="0097655F" w:rsidRPr="002C5637" w:rsidRDefault="0097655F" w:rsidP="0097655F">
            <w:pPr>
              <w:pStyle w:val="RAFormBodyText"/>
              <w:rPr>
                <w:sz w:val="20"/>
                <w:szCs w:val="20"/>
              </w:rPr>
            </w:pPr>
          </w:p>
        </w:tc>
      </w:tr>
    </w:tbl>
    <w:p w14:paraId="15E2776E" w14:textId="50E3107C" w:rsidR="00174D09" w:rsidRDefault="00174D09" w:rsidP="00B661CA">
      <w:pPr>
        <w:pStyle w:val="RAFormBodyText"/>
      </w:pPr>
    </w:p>
    <w:p w14:paraId="004B7486" w14:textId="680D07B6" w:rsidR="008C7D5F" w:rsidRPr="00634920" w:rsidRDefault="008C7D5F" w:rsidP="00B661CA">
      <w:pPr>
        <w:pStyle w:val="RAFormBodyText"/>
      </w:pPr>
    </w:p>
    <w:tbl>
      <w:tblPr>
        <w:tblW w:w="23248" w:type="dxa"/>
        <w:tblInd w:w="-431" w:type="dxa"/>
        <w:tblCellMar>
          <w:top w:w="85" w:type="dxa"/>
          <w:left w:w="85" w:type="dxa"/>
          <w:bottom w:w="85" w:type="dxa"/>
          <w:right w:w="85" w:type="dxa"/>
        </w:tblCellMar>
        <w:tblLook w:val="01E0" w:firstRow="1" w:lastRow="1" w:firstColumn="1" w:lastColumn="1" w:noHBand="0" w:noVBand="0"/>
      </w:tblPr>
      <w:tblGrid>
        <w:gridCol w:w="7230"/>
        <w:gridCol w:w="5812"/>
        <w:gridCol w:w="4394"/>
        <w:gridCol w:w="1985"/>
        <w:gridCol w:w="3827"/>
      </w:tblGrid>
      <w:tr w:rsidR="00F00A58" w:rsidRPr="00881AA4" w14:paraId="2FBEA10D" w14:textId="77777777" w:rsidTr="004C7284">
        <w:trPr>
          <w:trHeight w:val="193"/>
        </w:trPr>
        <w:tc>
          <w:tcPr>
            <w:tcW w:w="72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517A14" w14:textId="4B5C185C" w:rsidR="00881AA4" w:rsidRPr="00C93D6E" w:rsidRDefault="00881AA4" w:rsidP="00881AA4">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bCs/>
                <w:sz w:val="18"/>
                <w:szCs w:val="18"/>
                <w:lang w:eastAsia="en-GB"/>
              </w:rPr>
              <w:t>Authorising Officer</w:t>
            </w:r>
            <w:r w:rsidR="00141EC4" w:rsidRPr="00C93D6E">
              <w:rPr>
                <w:rFonts w:ascii="Arial" w:eastAsia="Times New Roman" w:hAnsi="Arial" w:cs="Arial"/>
                <w:b/>
                <w:bCs/>
                <w:sz w:val="18"/>
                <w:szCs w:val="18"/>
                <w:lang w:eastAsia="en-GB"/>
              </w:rPr>
              <w:t xml:space="preserve"> / Warrant Officer</w:t>
            </w:r>
            <w:r w:rsidR="005A2C3C" w:rsidRPr="00C93D6E">
              <w:rPr>
                <w:rFonts w:ascii="Arial" w:eastAsia="Times New Roman" w:hAnsi="Arial" w:cs="Arial"/>
                <w:b/>
                <w:bCs/>
                <w:sz w:val="18"/>
                <w:szCs w:val="18"/>
                <w:lang w:eastAsia="en-GB"/>
              </w:rPr>
              <w:t xml:space="preserve"> </w:t>
            </w:r>
            <w:r w:rsidR="00141EC4" w:rsidRPr="00C93D6E">
              <w:rPr>
                <w:rFonts w:ascii="Arial" w:eastAsia="Times New Roman" w:hAnsi="Arial" w:cs="Arial"/>
                <w:b/>
                <w:bCs/>
                <w:sz w:val="18"/>
                <w:szCs w:val="18"/>
                <w:lang w:eastAsia="en-GB"/>
              </w:rPr>
              <w:t>(at unit level)</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C51C58" w14:textId="52684BC1" w:rsidR="00881AA4" w:rsidRPr="00C93D6E" w:rsidRDefault="00DA3E59"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N</w:t>
            </w:r>
            <w:r w:rsidR="00BC2AC1" w:rsidRPr="00C93D6E">
              <w:rPr>
                <w:rFonts w:ascii="Arial" w:eastAsia="Times New Roman" w:hAnsi="Arial" w:cs="Arial"/>
                <w:b/>
                <w:sz w:val="18"/>
                <w:szCs w:val="18"/>
                <w:lang w:eastAsia="en-GB"/>
              </w:rPr>
              <w:t>o</w:t>
            </w:r>
            <w:r w:rsidRPr="00C93D6E">
              <w:rPr>
                <w:rFonts w:ascii="Arial" w:eastAsia="Times New Roman" w:hAnsi="Arial" w:cs="Arial"/>
                <w:b/>
                <w:sz w:val="18"/>
                <w:szCs w:val="18"/>
                <w:lang w:eastAsia="en-GB"/>
              </w:rPr>
              <w:t xml:space="preserve">, Rank, </w:t>
            </w:r>
            <w:r w:rsidR="00881AA4" w:rsidRPr="00C93D6E">
              <w:rPr>
                <w:rFonts w:ascii="Arial" w:eastAsia="Times New Roman" w:hAnsi="Arial" w:cs="Arial"/>
                <w:b/>
                <w:sz w:val="18"/>
                <w:szCs w:val="18"/>
                <w:lang w:eastAsia="en-GB"/>
              </w:rPr>
              <w:t>Name</w:t>
            </w: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DD35F5" w14:textId="77777777" w:rsidR="00881AA4" w:rsidRPr="00C93D6E"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Post</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6BD79D" w14:textId="77777777" w:rsidR="00881AA4" w:rsidRPr="00C93D6E"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Date</w:t>
            </w:r>
          </w:p>
        </w:tc>
        <w:tc>
          <w:tcPr>
            <w:tcW w:w="38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3B732F" w14:textId="77777777" w:rsidR="00881AA4" w:rsidRPr="00C93D6E"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Signature</w:t>
            </w:r>
          </w:p>
        </w:tc>
      </w:tr>
      <w:tr w:rsidR="00634920" w:rsidRPr="00881AA4" w14:paraId="413785BE" w14:textId="77777777" w:rsidTr="004C7284">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F35346F" w14:textId="46DCBEDA" w:rsidR="00881AA4" w:rsidRPr="00C93D6E" w:rsidRDefault="00881AA4" w:rsidP="00881AA4">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 xml:space="preserve">Existing and </w:t>
            </w:r>
            <w:r w:rsidR="00141EC4" w:rsidRPr="00C93D6E">
              <w:rPr>
                <w:rFonts w:ascii="Arial" w:eastAsia="Times New Roman" w:hAnsi="Arial" w:cs="Arial"/>
                <w:b/>
                <w:sz w:val="18"/>
                <w:szCs w:val="18"/>
                <w:lang w:eastAsia="en-GB"/>
              </w:rPr>
              <w:t>a</w:t>
            </w:r>
            <w:r w:rsidRPr="00C93D6E">
              <w:rPr>
                <w:rFonts w:ascii="Arial" w:eastAsia="Times New Roman" w:hAnsi="Arial" w:cs="Arial"/>
                <w:b/>
                <w:sz w:val="18"/>
                <w:szCs w:val="18"/>
                <w:lang w:eastAsia="en-GB"/>
              </w:rPr>
              <w:t xml:space="preserve">dditional </w:t>
            </w:r>
            <w:r w:rsidR="00141EC4" w:rsidRPr="00C93D6E">
              <w:rPr>
                <w:rFonts w:ascii="Arial" w:eastAsia="Times New Roman" w:hAnsi="Arial" w:cs="Arial"/>
                <w:b/>
                <w:sz w:val="18"/>
                <w:szCs w:val="18"/>
                <w:lang w:eastAsia="en-GB"/>
              </w:rPr>
              <w:t>c</w:t>
            </w:r>
            <w:r w:rsidRPr="00C93D6E">
              <w:rPr>
                <w:rFonts w:ascii="Arial" w:eastAsia="Times New Roman" w:hAnsi="Arial" w:cs="Arial"/>
                <w:b/>
                <w:sz w:val="18"/>
                <w:szCs w:val="18"/>
                <w:lang w:eastAsia="en-GB"/>
              </w:rPr>
              <w:t xml:space="preserve">ontrols </w:t>
            </w:r>
            <w:r w:rsidR="00141EC4" w:rsidRPr="00C93D6E">
              <w:rPr>
                <w:rFonts w:ascii="Arial" w:eastAsia="Times New Roman" w:hAnsi="Arial" w:cs="Arial"/>
                <w:b/>
                <w:sz w:val="18"/>
                <w:szCs w:val="18"/>
                <w:lang w:eastAsia="en-GB"/>
              </w:rPr>
              <w:t>a</w:t>
            </w:r>
            <w:r w:rsidRPr="00C93D6E">
              <w:rPr>
                <w:rFonts w:ascii="Arial" w:eastAsia="Times New Roman" w:hAnsi="Arial" w:cs="Arial"/>
                <w:b/>
                <w:sz w:val="18"/>
                <w:szCs w:val="18"/>
                <w:lang w:eastAsia="en-GB"/>
              </w:rPr>
              <w:t>greed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7294F74" w14:textId="4FE3F943" w:rsidR="00881AA4" w:rsidRPr="00C93D6E" w:rsidRDefault="00F25D4C" w:rsidP="00B8093B">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30049986, SSgt Potter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6D9F9C6" w14:textId="5877194C" w:rsidR="00881AA4" w:rsidRPr="00C93D6E" w:rsidRDefault="00F25D4C" w:rsidP="00B8093B">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UKMFOS Squash OIC</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4FD24E" w14:textId="19C9C0F9" w:rsidR="00881AA4" w:rsidRPr="00C93D6E" w:rsidRDefault="00F25D4C" w:rsidP="00B8093B">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19 Jul 21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843EF13" w14:textId="18451C7D" w:rsidR="00881AA4" w:rsidRPr="00346B67" w:rsidRDefault="00F25D4C" w:rsidP="00B8093B">
            <w:pPr>
              <w:widowControl w:val="0"/>
              <w:autoSpaceDE w:val="0"/>
              <w:autoSpaceDN w:val="0"/>
              <w:adjustRightInd w:val="0"/>
              <w:spacing w:after="0" w:line="240" w:lineRule="auto"/>
              <w:rPr>
                <w:rFonts w:ascii="Arial" w:eastAsia="Times New Roman" w:hAnsi="Arial" w:cs="Arial"/>
                <w:i/>
                <w:sz w:val="18"/>
                <w:szCs w:val="18"/>
                <w:lang w:eastAsia="en-GB"/>
              </w:rPr>
            </w:pPr>
            <w:r>
              <w:rPr>
                <w:rFonts w:ascii="Arial" w:eastAsia="Times New Roman" w:hAnsi="Arial" w:cs="Arial"/>
                <w:i/>
                <w:sz w:val="18"/>
                <w:szCs w:val="18"/>
                <w:lang w:eastAsia="en-GB"/>
              </w:rPr>
              <w:t>L . Potter</w:t>
            </w:r>
          </w:p>
        </w:tc>
      </w:tr>
      <w:tr w:rsidR="00634920" w:rsidRPr="00881AA4" w14:paraId="0A9F77CE" w14:textId="77777777" w:rsidTr="004C7284">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0A129BB3" w14:textId="0818F7AB" w:rsidR="00881AA4" w:rsidRPr="00C93D6E" w:rsidRDefault="00141EC4" w:rsidP="00881AA4">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 xml:space="preserve">Where risk </w:t>
            </w:r>
            <w:r w:rsidR="00F00A58" w:rsidRPr="00C93D6E">
              <w:rPr>
                <w:rFonts w:ascii="Arial" w:eastAsia="Times New Roman" w:hAnsi="Arial" w:cs="Arial"/>
                <w:b/>
                <w:sz w:val="18"/>
                <w:szCs w:val="18"/>
                <w:lang w:eastAsia="en-GB"/>
              </w:rPr>
              <w:t xml:space="preserve">is </w:t>
            </w:r>
            <w:r w:rsidRPr="00C93D6E">
              <w:rPr>
                <w:rFonts w:ascii="Arial" w:eastAsia="Times New Roman" w:hAnsi="Arial" w:cs="Arial"/>
                <w:b/>
                <w:sz w:val="18"/>
                <w:szCs w:val="18"/>
                <w:lang w:eastAsia="en-GB"/>
              </w:rPr>
              <w:t>elevated up the CoC, CO to c</w:t>
            </w:r>
            <w:r w:rsidR="004F1F8B" w:rsidRPr="00C93D6E">
              <w:rPr>
                <w:rFonts w:ascii="Arial" w:eastAsia="Times New Roman" w:hAnsi="Arial" w:cs="Arial"/>
                <w:b/>
                <w:sz w:val="18"/>
                <w:szCs w:val="18"/>
                <w:lang w:eastAsia="en-GB"/>
              </w:rPr>
              <w:t xml:space="preserve">onfirm </w:t>
            </w:r>
            <w:r w:rsidRPr="00C93D6E">
              <w:rPr>
                <w:rFonts w:ascii="Arial" w:eastAsia="Times New Roman" w:hAnsi="Arial" w:cs="Arial"/>
                <w:b/>
                <w:sz w:val="18"/>
                <w:szCs w:val="18"/>
                <w:lang w:eastAsia="en-GB"/>
              </w:rPr>
              <w:t>additional c</w:t>
            </w:r>
            <w:r w:rsidR="00881AA4" w:rsidRPr="00C93D6E">
              <w:rPr>
                <w:rFonts w:ascii="Arial" w:eastAsia="Times New Roman" w:hAnsi="Arial" w:cs="Arial"/>
                <w:b/>
                <w:sz w:val="18"/>
                <w:szCs w:val="18"/>
                <w:lang w:eastAsia="en-GB"/>
              </w:rPr>
              <w:t xml:space="preserve">ontrols </w:t>
            </w:r>
            <w:r w:rsidRPr="00C93D6E">
              <w:rPr>
                <w:rFonts w:ascii="Arial" w:eastAsia="Times New Roman" w:hAnsi="Arial" w:cs="Arial"/>
                <w:b/>
                <w:sz w:val="18"/>
                <w:szCs w:val="18"/>
                <w:lang w:eastAsia="en-GB"/>
              </w:rPr>
              <w:t>i</w:t>
            </w:r>
            <w:r w:rsidR="00881AA4" w:rsidRPr="00C93D6E">
              <w:rPr>
                <w:rFonts w:ascii="Arial" w:eastAsia="Times New Roman" w:hAnsi="Arial" w:cs="Arial"/>
                <w:b/>
                <w:sz w:val="18"/>
                <w:szCs w:val="18"/>
                <w:lang w:eastAsia="en-GB"/>
              </w:rPr>
              <w:t>mplemented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6EBD50F" w14:textId="77777777"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0594850" w14:textId="77777777"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37F0D1" w14:textId="77777777"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91E4DE8" w14:textId="77777777"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r>
    </w:tbl>
    <w:p w14:paraId="1F991C90" w14:textId="77777777" w:rsidR="006262FE" w:rsidRDefault="006262FE" w:rsidP="00021BDF">
      <w:pPr>
        <w:spacing w:after="0" w:line="240" w:lineRule="auto"/>
        <w:textAlignment w:val="baseline"/>
        <w:rPr>
          <w:rFonts w:ascii="Arial" w:eastAsia="Times New Roman" w:hAnsi="Arial" w:cs="Arial"/>
          <w:lang w:eastAsia="en-GB"/>
        </w:rPr>
      </w:pPr>
      <w:bookmarkStart w:id="0" w:name="ACSO_3216_Chapter_06"/>
      <w:bookmarkEnd w:id="0"/>
    </w:p>
    <w:p w14:paraId="1841A5DD" w14:textId="73EB4CD9" w:rsidR="00547313" w:rsidRDefault="00547313" w:rsidP="006C2C0D">
      <w:pPr>
        <w:pStyle w:val="Title"/>
      </w:pPr>
    </w:p>
    <w:p w14:paraId="24F00889" w14:textId="2784323C" w:rsidR="00510AAA" w:rsidRDefault="00510AAA" w:rsidP="006C2C0D">
      <w:pPr>
        <w:pStyle w:val="Title"/>
      </w:pPr>
    </w:p>
    <w:p w14:paraId="1587DFB2" w14:textId="189D7679" w:rsidR="00510AAA" w:rsidRDefault="00510AAA" w:rsidP="006C2C0D">
      <w:pPr>
        <w:pStyle w:val="Title"/>
      </w:pPr>
    </w:p>
    <w:p w14:paraId="6BD6CC62" w14:textId="2A6BAFEF" w:rsidR="00510AAA" w:rsidRDefault="00510AAA" w:rsidP="006C2C0D">
      <w:pPr>
        <w:pStyle w:val="Title"/>
      </w:pPr>
    </w:p>
    <w:p w14:paraId="00491FB2" w14:textId="1051A82A" w:rsidR="00510AAA" w:rsidRDefault="00510AAA" w:rsidP="006C2C0D">
      <w:pPr>
        <w:pStyle w:val="Title"/>
      </w:pPr>
    </w:p>
    <w:p w14:paraId="27AD0517" w14:textId="33A8FD2F" w:rsidR="00510AAA" w:rsidRDefault="00510AAA" w:rsidP="006C2C0D">
      <w:pPr>
        <w:pStyle w:val="Title"/>
      </w:pPr>
    </w:p>
    <w:p w14:paraId="7505B81B" w14:textId="7774E14F" w:rsidR="00510AAA" w:rsidRDefault="00510AAA" w:rsidP="006C2C0D">
      <w:pPr>
        <w:pStyle w:val="Title"/>
      </w:pPr>
    </w:p>
    <w:p w14:paraId="59F49D7E" w14:textId="184AC61D" w:rsidR="00510AAA" w:rsidRDefault="00510AAA" w:rsidP="006C2C0D">
      <w:pPr>
        <w:pStyle w:val="Title"/>
      </w:pPr>
    </w:p>
    <w:p w14:paraId="079F0A20" w14:textId="7B541AF4" w:rsidR="00510AAA" w:rsidRDefault="00510AAA" w:rsidP="006C2C0D">
      <w:pPr>
        <w:pStyle w:val="Title"/>
      </w:pPr>
    </w:p>
    <w:p w14:paraId="649AFEB8" w14:textId="292AD141" w:rsidR="00510AAA" w:rsidRDefault="00510AAA" w:rsidP="006C2C0D">
      <w:pPr>
        <w:pStyle w:val="Title"/>
      </w:pPr>
    </w:p>
    <w:p w14:paraId="6AAA807B" w14:textId="2A0FCEAB" w:rsidR="00510AAA" w:rsidRDefault="00510AAA" w:rsidP="006C2C0D">
      <w:pPr>
        <w:pStyle w:val="Title"/>
      </w:pPr>
      <w:bookmarkStart w:id="1" w:name="_GoBack"/>
      <w:bookmarkEnd w:id="1"/>
    </w:p>
    <w:p w14:paraId="3B7843BF" w14:textId="0FCBD71F" w:rsidR="00510AAA" w:rsidRDefault="00510AAA" w:rsidP="006C2C0D">
      <w:pPr>
        <w:pStyle w:val="Title"/>
      </w:pPr>
    </w:p>
    <w:p w14:paraId="1A0886D9" w14:textId="5429EA5A" w:rsidR="00510AAA" w:rsidRDefault="00510AAA" w:rsidP="006C2C0D">
      <w:pPr>
        <w:pStyle w:val="Title"/>
      </w:pPr>
    </w:p>
    <w:p w14:paraId="67106F63" w14:textId="7C8E09FE" w:rsidR="00510AAA" w:rsidRDefault="00510AAA" w:rsidP="006C2C0D">
      <w:pPr>
        <w:pStyle w:val="Title"/>
      </w:pPr>
    </w:p>
    <w:p w14:paraId="70225E17" w14:textId="71808C44" w:rsidR="00510AAA" w:rsidRDefault="00510AAA" w:rsidP="006C2C0D">
      <w:pPr>
        <w:pStyle w:val="Title"/>
      </w:pPr>
    </w:p>
    <w:p w14:paraId="6B920CE7" w14:textId="5D05F207" w:rsidR="00510AAA" w:rsidRDefault="00510AAA" w:rsidP="006C2C0D">
      <w:pPr>
        <w:pStyle w:val="Title"/>
      </w:pPr>
    </w:p>
    <w:p w14:paraId="4822D6FA" w14:textId="7B9E05E4" w:rsidR="00510AAA" w:rsidRDefault="00510AAA" w:rsidP="006C2C0D">
      <w:pPr>
        <w:pStyle w:val="Title"/>
      </w:pPr>
    </w:p>
    <w:p w14:paraId="7854EA32" w14:textId="6CA96F6E" w:rsidR="00510AAA" w:rsidRDefault="00510AAA" w:rsidP="006C2C0D">
      <w:pPr>
        <w:pStyle w:val="Title"/>
      </w:pPr>
    </w:p>
    <w:p w14:paraId="3B24C520" w14:textId="0CAB2156" w:rsidR="00510AAA" w:rsidRDefault="00510AAA" w:rsidP="006C2C0D">
      <w:pPr>
        <w:pStyle w:val="Title"/>
      </w:pPr>
    </w:p>
    <w:p w14:paraId="1C2AA960" w14:textId="2BB08624" w:rsidR="00510AAA" w:rsidRDefault="00510AAA" w:rsidP="006C2C0D">
      <w:pPr>
        <w:pStyle w:val="Title"/>
      </w:pPr>
    </w:p>
    <w:p w14:paraId="2E16EABF" w14:textId="5350C13C" w:rsidR="00510AAA" w:rsidRDefault="00510AAA" w:rsidP="006C2C0D">
      <w:pPr>
        <w:pStyle w:val="Title"/>
      </w:pPr>
    </w:p>
    <w:p w14:paraId="5C11F10A" w14:textId="3758E918" w:rsidR="00510AAA" w:rsidRDefault="00510AAA" w:rsidP="006C2C0D">
      <w:pPr>
        <w:pStyle w:val="Title"/>
      </w:pPr>
    </w:p>
    <w:p w14:paraId="68F31D1A" w14:textId="51B0510D" w:rsidR="00510AAA" w:rsidRDefault="00510AAA" w:rsidP="006C2C0D">
      <w:pPr>
        <w:pStyle w:val="Title"/>
      </w:pPr>
    </w:p>
    <w:p w14:paraId="74223B0F" w14:textId="60409865" w:rsidR="00510AAA" w:rsidRDefault="00510AAA" w:rsidP="006C2C0D">
      <w:pPr>
        <w:pStyle w:val="Title"/>
      </w:pPr>
    </w:p>
    <w:p w14:paraId="292354E7" w14:textId="4B7CDF35" w:rsidR="00510AAA" w:rsidRDefault="00510AAA" w:rsidP="006C2C0D">
      <w:pPr>
        <w:pStyle w:val="Title"/>
      </w:pPr>
    </w:p>
    <w:p w14:paraId="108BE46D" w14:textId="61C6D9DA" w:rsidR="00510AAA" w:rsidRDefault="00510AAA" w:rsidP="006C2C0D">
      <w:pPr>
        <w:pStyle w:val="Title"/>
      </w:pPr>
    </w:p>
    <w:p w14:paraId="24A05923" w14:textId="36885E7F" w:rsidR="00510AAA" w:rsidRDefault="00510AAA" w:rsidP="006C2C0D">
      <w:pPr>
        <w:pStyle w:val="Title"/>
      </w:pPr>
    </w:p>
    <w:p w14:paraId="289DEC41" w14:textId="4D7D4358" w:rsidR="00510AAA" w:rsidRDefault="00510AAA" w:rsidP="006C2C0D">
      <w:pPr>
        <w:pStyle w:val="Title"/>
      </w:pPr>
    </w:p>
    <w:p w14:paraId="598D569E" w14:textId="1E40C876" w:rsidR="00510AAA" w:rsidRDefault="00510AAA" w:rsidP="006C2C0D">
      <w:pPr>
        <w:pStyle w:val="Title"/>
      </w:pPr>
    </w:p>
    <w:p w14:paraId="36572146" w14:textId="47A43C11" w:rsidR="00510AAA" w:rsidRDefault="00510AAA" w:rsidP="006C2C0D">
      <w:pPr>
        <w:pStyle w:val="Title"/>
      </w:pPr>
    </w:p>
    <w:p w14:paraId="02A13684" w14:textId="7DB50D5D" w:rsidR="00510AAA" w:rsidRDefault="00510AAA" w:rsidP="006C2C0D">
      <w:pPr>
        <w:pStyle w:val="Title"/>
      </w:pPr>
    </w:p>
    <w:p w14:paraId="25CE9775" w14:textId="019538DA" w:rsidR="00510AAA" w:rsidRDefault="00510AAA" w:rsidP="006C2C0D">
      <w:pPr>
        <w:pStyle w:val="Title"/>
      </w:pPr>
    </w:p>
    <w:p w14:paraId="54B2B266" w14:textId="6672DD87" w:rsidR="00510AAA" w:rsidRDefault="00510AAA" w:rsidP="006C2C0D">
      <w:pPr>
        <w:pStyle w:val="Title"/>
      </w:pPr>
    </w:p>
    <w:p w14:paraId="5FA96D9E" w14:textId="77777777" w:rsidR="00510AAA" w:rsidRDefault="00510AAA" w:rsidP="006C2C0D">
      <w:pPr>
        <w:pStyle w:val="Title"/>
      </w:pPr>
    </w:p>
    <w:p w14:paraId="4F19118E" w14:textId="0FC35E50" w:rsidR="00510AAA" w:rsidRDefault="00510AAA" w:rsidP="006C2C0D">
      <w:pPr>
        <w:pStyle w:val="Title"/>
      </w:pPr>
    </w:p>
    <w:p w14:paraId="5505E1DA" w14:textId="5DB64A46" w:rsidR="00510AAA" w:rsidRDefault="00510AAA" w:rsidP="006C2C0D">
      <w:pPr>
        <w:pStyle w:val="Title"/>
      </w:pPr>
    </w:p>
    <w:p w14:paraId="354C56B7" w14:textId="4CA78AEA" w:rsidR="00510AAA" w:rsidRDefault="00510AAA" w:rsidP="006C2C0D">
      <w:pPr>
        <w:pStyle w:val="Title"/>
      </w:pPr>
    </w:p>
    <w:p w14:paraId="52890414" w14:textId="6D6E61A2" w:rsidR="00510AAA" w:rsidRDefault="00510AAA" w:rsidP="006C2C0D">
      <w:pPr>
        <w:pStyle w:val="Title"/>
      </w:pPr>
    </w:p>
    <w:p w14:paraId="3EA4730C" w14:textId="45DE5C1D" w:rsidR="00510AAA" w:rsidRDefault="00510AAA" w:rsidP="006C2C0D">
      <w:pPr>
        <w:pStyle w:val="Title"/>
      </w:pPr>
    </w:p>
    <w:p w14:paraId="7E80ACAF" w14:textId="296DA1D9" w:rsidR="00510AAA" w:rsidRDefault="00510AAA" w:rsidP="006C2C0D">
      <w:pPr>
        <w:pStyle w:val="Title"/>
      </w:pPr>
    </w:p>
    <w:p w14:paraId="6DE6C770" w14:textId="497E0A13" w:rsidR="00510AAA" w:rsidRDefault="00510AAA" w:rsidP="006C2C0D">
      <w:pPr>
        <w:pStyle w:val="Title"/>
      </w:pPr>
    </w:p>
    <w:p w14:paraId="03555472" w14:textId="77777777" w:rsidR="00510AAA" w:rsidRDefault="00510AAA" w:rsidP="006C2C0D">
      <w:pPr>
        <w:pStyle w:val="Title"/>
      </w:pPr>
    </w:p>
    <w:tbl>
      <w:tblPr>
        <w:tblW w:w="2255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4"/>
        <w:gridCol w:w="1985"/>
        <w:gridCol w:w="2835"/>
        <w:gridCol w:w="2835"/>
        <w:gridCol w:w="709"/>
        <w:gridCol w:w="1417"/>
        <w:gridCol w:w="567"/>
        <w:gridCol w:w="2268"/>
        <w:gridCol w:w="623"/>
        <w:gridCol w:w="2637"/>
        <w:gridCol w:w="3987"/>
      </w:tblGrid>
      <w:tr w:rsidR="00551DD2" w:rsidRPr="00881AA4" w14:paraId="1E4A5831" w14:textId="77777777" w:rsidTr="00D307A9">
        <w:trPr>
          <w:trHeight w:val="153"/>
        </w:trPr>
        <w:tc>
          <w:tcPr>
            <w:tcW w:w="10349" w:type="dxa"/>
            <w:gridSpan w:val="4"/>
            <w:vMerge w:val="restart"/>
            <w:tcBorders>
              <w:top w:val="single" w:sz="18" w:space="0" w:color="auto"/>
              <w:left w:val="single" w:sz="18" w:space="0" w:color="auto"/>
              <w:right w:val="single" w:sz="18" w:space="0" w:color="auto"/>
            </w:tcBorders>
            <w:shd w:val="clear" w:color="auto" w:fill="DEEAF6" w:themeFill="accent5" w:themeFillTint="33"/>
            <w:tcMar>
              <w:top w:w="85" w:type="dxa"/>
              <w:left w:w="85" w:type="dxa"/>
              <w:bottom w:w="85" w:type="dxa"/>
              <w:right w:w="85" w:type="dxa"/>
            </w:tcMar>
          </w:tcPr>
          <w:p w14:paraId="3CCC5FDB" w14:textId="77777777" w:rsidR="00551DD2" w:rsidRPr="00C93D6E" w:rsidRDefault="00551DD2" w:rsidP="00D307A9">
            <w:pPr>
              <w:widowControl w:val="0"/>
              <w:autoSpaceDE w:val="0"/>
              <w:autoSpaceDN w:val="0"/>
              <w:adjustRightInd w:val="0"/>
              <w:spacing w:after="120" w:line="240" w:lineRule="auto"/>
              <w:rPr>
                <w:rFonts w:ascii="Arial" w:eastAsia="Times New Roman" w:hAnsi="Arial" w:cs="Arial"/>
                <w:color w:val="0070C0"/>
                <w:sz w:val="18"/>
                <w:szCs w:val="18"/>
                <w:lang w:eastAsia="en-GB"/>
              </w:rPr>
            </w:pPr>
            <w:r w:rsidRPr="00C93D6E">
              <w:rPr>
                <w:rFonts w:ascii="Arial" w:eastAsia="Times New Roman" w:hAnsi="Arial" w:cs="Arial"/>
                <w:b/>
                <w:color w:val="0070C0"/>
                <w:sz w:val="18"/>
                <w:szCs w:val="18"/>
                <w:lang w:eastAsia="en-GB"/>
              </w:rPr>
              <w:lastRenderedPageBreak/>
              <w:t xml:space="preserve">Key Guidance </w:t>
            </w:r>
            <w:r w:rsidRPr="00C93D6E">
              <w:rPr>
                <w:rFonts w:ascii="Arial" w:eastAsia="Times New Roman" w:hAnsi="Arial" w:cs="Arial"/>
                <w:color w:val="0070C0"/>
                <w:sz w:val="18"/>
                <w:szCs w:val="18"/>
                <w:lang w:eastAsia="en-GB"/>
              </w:rPr>
              <w:t>This section provides a quick overview of some of the key concepts in Army risk assessment. Refer to Notes section for further information. The first line of the risk assessment table, below, shows an illustrative example.</w:t>
            </w:r>
          </w:p>
          <w:p w14:paraId="07863AB1" w14:textId="77777777" w:rsidR="00551DD2" w:rsidRPr="00C93D6E" w:rsidRDefault="00551DD2" w:rsidP="00D307A9">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 xml:space="preserve">Hazard </w:t>
            </w:r>
            <w:r w:rsidRPr="00C93D6E">
              <w:rPr>
                <w:rFonts w:ascii="Arial" w:eastAsia="Times New Roman" w:hAnsi="Arial" w:cs="Arial"/>
                <w:sz w:val="18"/>
                <w:szCs w:val="18"/>
                <w:lang w:eastAsia="en-GB"/>
              </w:rPr>
              <w:t>is anything that may cause harm, e.g. working at height on a ladder.</w:t>
            </w:r>
          </w:p>
          <w:p w14:paraId="43863B84" w14:textId="77777777" w:rsidR="00551DD2" w:rsidRPr="00C93D6E" w:rsidRDefault="00551DD2" w:rsidP="00D307A9">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Risk</w:t>
            </w:r>
            <w:r w:rsidRPr="00C93D6E">
              <w:rPr>
                <w:rFonts w:ascii="Arial" w:eastAsia="Times New Roman" w:hAnsi="Arial" w:cs="Arial"/>
                <w:sz w:val="18"/>
                <w:szCs w:val="18"/>
                <w:lang w:eastAsia="en-GB"/>
              </w:rPr>
              <w:t xml:space="preserve"> is the chance that someone or something could be harmed by the hazard, measured by combining (multiplying) the likelihood of it happening with its impact (severity). For example, there may be a ‘possible’ likelihood that someone that is not competent could fall from a ladder (3 rating – see right) combined with a ‘moderate’ impact of multiple injuries (2 rating), which creates a score of 6 (low risk). However, the risk should be reduced to as low as reasonably practicable (ALARP) through the implementation of control measures, such as ensuring that only trained people climb the ladder.</w:t>
            </w:r>
          </w:p>
          <w:p w14:paraId="0FA61F08" w14:textId="77777777" w:rsidR="00551DD2" w:rsidRPr="00C93D6E" w:rsidRDefault="00551DD2" w:rsidP="00D307A9">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Dynamic Risk Assessment</w:t>
            </w:r>
            <w:r w:rsidRPr="00C93D6E">
              <w:rPr>
                <w:rFonts w:ascii="Arial" w:eastAsia="Times New Roman" w:hAnsi="Arial" w:cs="Arial"/>
                <w:sz w:val="18"/>
                <w:szCs w:val="18"/>
                <w:lang w:eastAsia="en-GB"/>
              </w:rPr>
              <w:t xml:space="preserve"> compliments generic and specific risk assessment. Regardless of completing this AF 5010, it is beholden on the person creating the risk to continue to monitor the activity and the control measures.  Any changes to the activity (including the environmental conditions) or the control measures, must be addressed via the mechanism of a dynamic risk assessment such that risks remain ALARP. </w:t>
            </w:r>
          </w:p>
          <w:p w14:paraId="730134D8" w14:textId="77777777" w:rsidR="00551DD2" w:rsidRPr="00C93D6E" w:rsidRDefault="00551DD2" w:rsidP="00D307A9">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sz w:val="18"/>
                <w:szCs w:val="18"/>
                <w:lang w:eastAsia="en-GB"/>
              </w:rPr>
              <w:t>Note however that persons undergoing training cannot be deemed competent until their capability is properly assessed</w:t>
            </w:r>
          </w:p>
        </w:tc>
        <w:tc>
          <w:tcPr>
            <w:tcW w:w="2126" w:type="dxa"/>
            <w:gridSpan w:val="2"/>
            <w:tcBorders>
              <w:top w:val="single" w:sz="18" w:space="0" w:color="auto"/>
              <w:left w:val="single" w:sz="18" w:space="0" w:color="auto"/>
            </w:tcBorders>
            <w:shd w:val="clear" w:color="auto" w:fill="auto"/>
            <w:vAlign w:val="center"/>
          </w:tcPr>
          <w:p w14:paraId="1055327D" w14:textId="77777777" w:rsidR="00551DD2" w:rsidRPr="00C93D6E" w:rsidRDefault="00551DD2" w:rsidP="00D307A9">
            <w:pPr>
              <w:widowControl w:val="0"/>
              <w:autoSpaceDE w:val="0"/>
              <w:autoSpaceDN w:val="0"/>
              <w:adjustRightInd w:val="0"/>
              <w:spacing w:after="0" w:line="240" w:lineRule="auto"/>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Likelihood (L)</w:t>
            </w:r>
          </w:p>
        </w:tc>
        <w:tc>
          <w:tcPr>
            <w:tcW w:w="567" w:type="dxa"/>
            <w:vMerge w:val="restart"/>
            <w:tcBorders>
              <w:top w:val="single" w:sz="18" w:space="0" w:color="auto"/>
            </w:tcBorders>
            <w:shd w:val="clear" w:color="auto" w:fill="auto"/>
            <w:textDirection w:val="btLr"/>
            <w:vAlign w:val="center"/>
          </w:tcPr>
          <w:p w14:paraId="2F7EAE2B" w14:textId="77777777" w:rsidR="00551DD2" w:rsidRPr="00C93D6E" w:rsidRDefault="00551DD2" w:rsidP="00D307A9">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Multiplied by</w:t>
            </w:r>
          </w:p>
        </w:tc>
        <w:tc>
          <w:tcPr>
            <w:tcW w:w="2268" w:type="dxa"/>
            <w:tcBorders>
              <w:top w:val="single" w:sz="18" w:space="0" w:color="auto"/>
            </w:tcBorders>
            <w:shd w:val="clear" w:color="auto" w:fill="auto"/>
            <w:vAlign w:val="center"/>
          </w:tcPr>
          <w:p w14:paraId="29EC6969" w14:textId="77777777" w:rsidR="00551DD2" w:rsidRPr="00C93D6E" w:rsidRDefault="00551DD2" w:rsidP="00D307A9">
            <w:pPr>
              <w:widowControl w:val="0"/>
              <w:autoSpaceDE w:val="0"/>
              <w:autoSpaceDN w:val="0"/>
              <w:adjustRightInd w:val="0"/>
              <w:spacing w:after="0" w:line="240" w:lineRule="auto"/>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Impact (I)</w:t>
            </w:r>
          </w:p>
        </w:tc>
        <w:tc>
          <w:tcPr>
            <w:tcW w:w="623" w:type="dxa"/>
            <w:vMerge w:val="restart"/>
            <w:tcBorders>
              <w:top w:val="single" w:sz="18" w:space="0" w:color="auto"/>
            </w:tcBorders>
            <w:shd w:val="clear" w:color="auto" w:fill="auto"/>
            <w:textDirection w:val="btLr"/>
            <w:vAlign w:val="center"/>
          </w:tcPr>
          <w:p w14:paraId="6D94A70D" w14:textId="11DA7EB0" w:rsidR="00551DD2" w:rsidRPr="00C93D6E" w:rsidRDefault="00551DD2" w:rsidP="00D307A9">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Equals</w:t>
            </w:r>
          </w:p>
        </w:tc>
        <w:tc>
          <w:tcPr>
            <w:tcW w:w="6624" w:type="dxa"/>
            <w:gridSpan w:val="2"/>
            <w:vMerge w:val="restart"/>
            <w:tcBorders>
              <w:top w:val="single" w:sz="18" w:space="0" w:color="auto"/>
              <w:right w:val="single" w:sz="18" w:space="0" w:color="auto"/>
            </w:tcBorders>
            <w:shd w:val="clear" w:color="auto" w:fill="auto"/>
            <w:tcMar>
              <w:top w:w="0" w:type="dxa"/>
              <w:bottom w:w="0" w:type="dxa"/>
            </w:tcMar>
            <w:vAlign w:val="center"/>
          </w:tcPr>
          <w:tbl>
            <w:tblPr>
              <w:tblpPr w:leftFromText="181" w:rightFromText="181" w:vertAnchor="page" w:horzAnchor="margin"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Look w:val="01E0" w:firstRow="1" w:lastRow="1" w:firstColumn="1" w:lastColumn="1" w:noHBand="0" w:noVBand="0"/>
            </w:tblPr>
            <w:tblGrid>
              <w:gridCol w:w="1103"/>
              <w:gridCol w:w="784"/>
              <w:gridCol w:w="909"/>
              <w:gridCol w:w="909"/>
              <w:gridCol w:w="909"/>
              <w:gridCol w:w="909"/>
              <w:gridCol w:w="915"/>
            </w:tblGrid>
            <w:tr w:rsidR="00551DD2" w:rsidRPr="00C93D6E" w14:paraId="068161D2" w14:textId="77777777" w:rsidTr="00D307A9">
              <w:trPr>
                <w:trHeight w:val="462"/>
              </w:trPr>
              <w:tc>
                <w:tcPr>
                  <w:tcW w:w="5000" w:type="pct"/>
                  <w:gridSpan w:val="7"/>
                  <w:vAlign w:val="center"/>
                </w:tcPr>
                <w:p w14:paraId="7AD9899E" w14:textId="77777777" w:rsidR="00551DD2" w:rsidRPr="00C93D6E" w:rsidRDefault="00551DD2" w:rsidP="00D307A9">
                  <w:pPr>
                    <w:pStyle w:val="TableParagraph"/>
                    <w:jc w:val="center"/>
                    <w:rPr>
                      <w:b/>
                      <w:sz w:val="18"/>
                      <w:szCs w:val="18"/>
                    </w:rPr>
                  </w:pPr>
                  <w:r w:rsidRPr="00C93D6E">
                    <w:rPr>
                      <w:b/>
                      <w:sz w:val="18"/>
                      <w:szCs w:val="18"/>
                    </w:rPr>
                    <w:t>Risk Score Calculation</w:t>
                  </w:r>
                </w:p>
              </w:tc>
            </w:tr>
            <w:tr w:rsidR="00551DD2" w:rsidRPr="00C93D6E" w14:paraId="50AB0514" w14:textId="77777777" w:rsidTr="00D307A9">
              <w:trPr>
                <w:trHeight w:val="462"/>
              </w:trPr>
              <w:tc>
                <w:tcPr>
                  <w:tcW w:w="1465" w:type="pct"/>
                  <w:gridSpan w:val="2"/>
                  <w:vMerge w:val="restart"/>
                  <w:shd w:val="clear" w:color="auto" w:fill="auto"/>
                  <w:vAlign w:val="center"/>
                </w:tcPr>
                <w:p w14:paraId="2C926CAA" w14:textId="77777777" w:rsidR="00551DD2" w:rsidRPr="00C93D6E" w:rsidRDefault="00551DD2" w:rsidP="00D307A9">
                  <w:pPr>
                    <w:pStyle w:val="TableParagraph"/>
                    <w:rPr>
                      <w:b/>
                      <w:color w:val="000000" w:themeColor="text1"/>
                      <w:position w:val="-4"/>
                      <w:sz w:val="18"/>
                      <w:szCs w:val="18"/>
                    </w:rPr>
                  </w:pPr>
                </w:p>
              </w:tc>
              <w:tc>
                <w:tcPr>
                  <w:tcW w:w="3535" w:type="pct"/>
                  <w:gridSpan w:val="5"/>
                  <w:shd w:val="clear" w:color="auto" w:fill="D0CECE" w:themeFill="background2" w:themeFillShade="E6"/>
                  <w:vAlign w:val="center"/>
                </w:tcPr>
                <w:p w14:paraId="085F7227" w14:textId="77777777" w:rsidR="00551DD2" w:rsidRPr="00C93D6E" w:rsidRDefault="00551DD2" w:rsidP="00D307A9">
                  <w:pPr>
                    <w:pStyle w:val="TableParagraph"/>
                    <w:jc w:val="center"/>
                    <w:rPr>
                      <w:b/>
                      <w:sz w:val="18"/>
                      <w:szCs w:val="18"/>
                    </w:rPr>
                  </w:pPr>
                  <w:r w:rsidRPr="00C93D6E">
                    <w:rPr>
                      <w:b/>
                      <w:sz w:val="18"/>
                      <w:szCs w:val="18"/>
                    </w:rPr>
                    <w:t>Likelihood</w:t>
                  </w:r>
                </w:p>
              </w:tc>
            </w:tr>
            <w:tr w:rsidR="00551DD2" w:rsidRPr="00C93D6E" w14:paraId="5FE16519" w14:textId="77777777" w:rsidTr="00D307A9">
              <w:trPr>
                <w:trHeight w:val="462"/>
              </w:trPr>
              <w:tc>
                <w:tcPr>
                  <w:tcW w:w="1465" w:type="pct"/>
                  <w:gridSpan w:val="2"/>
                  <w:vMerge/>
                  <w:shd w:val="clear" w:color="auto" w:fill="auto"/>
                  <w:vAlign w:val="center"/>
                </w:tcPr>
                <w:p w14:paraId="4BEEB1F9" w14:textId="77777777" w:rsidR="00551DD2" w:rsidRPr="00C93D6E" w:rsidRDefault="00551DD2" w:rsidP="00D307A9">
                  <w:pPr>
                    <w:pStyle w:val="TableParagraph"/>
                    <w:jc w:val="center"/>
                    <w:rPr>
                      <w:b/>
                      <w:sz w:val="18"/>
                      <w:szCs w:val="18"/>
                    </w:rPr>
                  </w:pPr>
                </w:p>
              </w:tc>
              <w:tc>
                <w:tcPr>
                  <w:tcW w:w="706" w:type="pct"/>
                  <w:vAlign w:val="center"/>
                </w:tcPr>
                <w:p w14:paraId="1F2E71E7" w14:textId="77777777" w:rsidR="00551DD2" w:rsidRPr="00C93D6E" w:rsidRDefault="00551DD2" w:rsidP="00D307A9">
                  <w:pPr>
                    <w:pStyle w:val="TableParagraph"/>
                    <w:jc w:val="center"/>
                    <w:rPr>
                      <w:b/>
                      <w:sz w:val="18"/>
                      <w:szCs w:val="18"/>
                    </w:rPr>
                  </w:pPr>
                  <w:r w:rsidRPr="00C93D6E">
                    <w:rPr>
                      <w:b/>
                      <w:sz w:val="18"/>
                      <w:szCs w:val="18"/>
                    </w:rPr>
                    <w:t>1</w:t>
                  </w:r>
                </w:p>
              </w:tc>
              <w:tc>
                <w:tcPr>
                  <w:tcW w:w="706" w:type="pct"/>
                  <w:vAlign w:val="center"/>
                </w:tcPr>
                <w:p w14:paraId="53D47997" w14:textId="77777777" w:rsidR="00551DD2" w:rsidRPr="00C93D6E" w:rsidRDefault="00551DD2" w:rsidP="00D307A9">
                  <w:pPr>
                    <w:pStyle w:val="TableParagraph"/>
                    <w:jc w:val="center"/>
                    <w:rPr>
                      <w:b/>
                      <w:sz w:val="18"/>
                      <w:szCs w:val="18"/>
                    </w:rPr>
                  </w:pPr>
                  <w:r w:rsidRPr="00C93D6E">
                    <w:rPr>
                      <w:b/>
                      <w:sz w:val="18"/>
                      <w:szCs w:val="18"/>
                    </w:rPr>
                    <w:t>2</w:t>
                  </w:r>
                </w:p>
              </w:tc>
              <w:tc>
                <w:tcPr>
                  <w:tcW w:w="706" w:type="pct"/>
                  <w:vAlign w:val="center"/>
                </w:tcPr>
                <w:p w14:paraId="19498B6C" w14:textId="77777777" w:rsidR="00551DD2" w:rsidRPr="00C93D6E" w:rsidRDefault="00551DD2" w:rsidP="00D307A9">
                  <w:pPr>
                    <w:pStyle w:val="TableParagraph"/>
                    <w:jc w:val="center"/>
                    <w:rPr>
                      <w:b/>
                      <w:sz w:val="18"/>
                      <w:szCs w:val="18"/>
                    </w:rPr>
                  </w:pPr>
                  <w:r w:rsidRPr="00C93D6E">
                    <w:rPr>
                      <w:b/>
                      <w:sz w:val="18"/>
                      <w:szCs w:val="18"/>
                    </w:rPr>
                    <w:t>3</w:t>
                  </w:r>
                </w:p>
              </w:tc>
              <w:tc>
                <w:tcPr>
                  <w:tcW w:w="706" w:type="pct"/>
                  <w:vAlign w:val="center"/>
                </w:tcPr>
                <w:p w14:paraId="3576617C" w14:textId="77777777" w:rsidR="00551DD2" w:rsidRPr="00C93D6E" w:rsidRDefault="00551DD2" w:rsidP="00D307A9">
                  <w:pPr>
                    <w:pStyle w:val="TableParagraph"/>
                    <w:jc w:val="center"/>
                    <w:rPr>
                      <w:b/>
                      <w:sz w:val="18"/>
                      <w:szCs w:val="18"/>
                    </w:rPr>
                  </w:pPr>
                  <w:r w:rsidRPr="00C93D6E">
                    <w:rPr>
                      <w:b/>
                      <w:sz w:val="18"/>
                      <w:szCs w:val="18"/>
                    </w:rPr>
                    <w:t>4</w:t>
                  </w:r>
                </w:p>
              </w:tc>
              <w:tc>
                <w:tcPr>
                  <w:tcW w:w="711" w:type="pct"/>
                  <w:vAlign w:val="center"/>
                </w:tcPr>
                <w:p w14:paraId="1986B52E" w14:textId="77777777" w:rsidR="00551DD2" w:rsidRPr="00C93D6E" w:rsidRDefault="00551DD2" w:rsidP="00D307A9">
                  <w:pPr>
                    <w:pStyle w:val="TableParagraph"/>
                    <w:jc w:val="center"/>
                    <w:rPr>
                      <w:b/>
                      <w:sz w:val="18"/>
                      <w:szCs w:val="18"/>
                    </w:rPr>
                  </w:pPr>
                  <w:r w:rsidRPr="00C93D6E">
                    <w:rPr>
                      <w:b/>
                      <w:sz w:val="18"/>
                      <w:szCs w:val="18"/>
                    </w:rPr>
                    <w:t>5</w:t>
                  </w:r>
                </w:p>
              </w:tc>
            </w:tr>
            <w:tr w:rsidR="00551DD2" w:rsidRPr="00C93D6E" w14:paraId="0761D5A3" w14:textId="77777777" w:rsidTr="00D307A9">
              <w:trPr>
                <w:trHeight w:val="462"/>
              </w:trPr>
              <w:tc>
                <w:tcPr>
                  <w:tcW w:w="856" w:type="pct"/>
                  <w:vMerge w:val="restart"/>
                  <w:shd w:val="clear" w:color="auto" w:fill="D0CECE" w:themeFill="background2" w:themeFillShade="E6"/>
                  <w:vAlign w:val="center"/>
                </w:tcPr>
                <w:p w14:paraId="64F0638B" w14:textId="77777777" w:rsidR="00551DD2" w:rsidRPr="00C93D6E" w:rsidRDefault="00551DD2" w:rsidP="00D307A9">
                  <w:pPr>
                    <w:pStyle w:val="TableParagraph"/>
                    <w:jc w:val="center"/>
                    <w:rPr>
                      <w:b/>
                      <w:sz w:val="18"/>
                      <w:szCs w:val="18"/>
                    </w:rPr>
                  </w:pPr>
                  <w:r w:rsidRPr="00C93D6E">
                    <w:rPr>
                      <w:b/>
                      <w:sz w:val="18"/>
                      <w:szCs w:val="18"/>
                    </w:rPr>
                    <w:t>I</w:t>
                  </w:r>
                </w:p>
                <w:p w14:paraId="7527C82D" w14:textId="77777777" w:rsidR="00551DD2" w:rsidRPr="00C93D6E" w:rsidRDefault="00551DD2" w:rsidP="00D307A9">
                  <w:pPr>
                    <w:pStyle w:val="TableParagraph"/>
                    <w:jc w:val="center"/>
                    <w:rPr>
                      <w:b/>
                      <w:sz w:val="18"/>
                      <w:szCs w:val="18"/>
                    </w:rPr>
                  </w:pPr>
                  <w:r w:rsidRPr="00C93D6E">
                    <w:rPr>
                      <w:b/>
                      <w:sz w:val="18"/>
                      <w:szCs w:val="18"/>
                    </w:rPr>
                    <w:t>m</w:t>
                  </w:r>
                </w:p>
                <w:p w14:paraId="123749C8" w14:textId="77777777" w:rsidR="00551DD2" w:rsidRPr="00C93D6E" w:rsidRDefault="00551DD2" w:rsidP="00D307A9">
                  <w:pPr>
                    <w:pStyle w:val="TableParagraph"/>
                    <w:jc w:val="center"/>
                    <w:rPr>
                      <w:b/>
                      <w:sz w:val="18"/>
                      <w:szCs w:val="18"/>
                    </w:rPr>
                  </w:pPr>
                  <w:r w:rsidRPr="00C93D6E">
                    <w:rPr>
                      <w:b/>
                      <w:sz w:val="18"/>
                      <w:szCs w:val="18"/>
                    </w:rPr>
                    <w:t>p</w:t>
                  </w:r>
                </w:p>
                <w:p w14:paraId="6E1632A1" w14:textId="77777777" w:rsidR="00551DD2" w:rsidRPr="00C93D6E" w:rsidRDefault="00551DD2" w:rsidP="00D307A9">
                  <w:pPr>
                    <w:pStyle w:val="TableParagraph"/>
                    <w:jc w:val="center"/>
                    <w:rPr>
                      <w:b/>
                      <w:sz w:val="18"/>
                      <w:szCs w:val="18"/>
                    </w:rPr>
                  </w:pPr>
                  <w:r w:rsidRPr="00C93D6E">
                    <w:rPr>
                      <w:b/>
                      <w:sz w:val="18"/>
                      <w:szCs w:val="18"/>
                    </w:rPr>
                    <w:t>a</w:t>
                  </w:r>
                </w:p>
                <w:p w14:paraId="64A1346F" w14:textId="77777777" w:rsidR="00551DD2" w:rsidRPr="00C93D6E" w:rsidRDefault="00551DD2" w:rsidP="00D307A9">
                  <w:pPr>
                    <w:pStyle w:val="TableParagraph"/>
                    <w:jc w:val="center"/>
                    <w:rPr>
                      <w:b/>
                      <w:sz w:val="18"/>
                      <w:szCs w:val="18"/>
                    </w:rPr>
                  </w:pPr>
                  <w:r w:rsidRPr="00C93D6E">
                    <w:rPr>
                      <w:b/>
                      <w:sz w:val="18"/>
                      <w:szCs w:val="18"/>
                    </w:rPr>
                    <w:t>c</w:t>
                  </w:r>
                </w:p>
                <w:p w14:paraId="17658089" w14:textId="77777777" w:rsidR="00551DD2" w:rsidRPr="00C93D6E" w:rsidRDefault="00551DD2" w:rsidP="00D307A9">
                  <w:pPr>
                    <w:pStyle w:val="TableParagraph"/>
                    <w:jc w:val="center"/>
                    <w:rPr>
                      <w:b/>
                      <w:sz w:val="18"/>
                      <w:szCs w:val="18"/>
                    </w:rPr>
                  </w:pPr>
                  <w:r w:rsidRPr="00C93D6E">
                    <w:rPr>
                      <w:b/>
                      <w:sz w:val="18"/>
                      <w:szCs w:val="18"/>
                    </w:rPr>
                    <w:t>t</w:t>
                  </w:r>
                </w:p>
              </w:tc>
              <w:tc>
                <w:tcPr>
                  <w:tcW w:w="609" w:type="pct"/>
                  <w:vAlign w:val="center"/>
                </w:tcPr>
                <w:p w14:paraId="2C00C510" w14:textId="77777777" w:rsidR="00551DD2" w:rsidRPr="00C93D6E" w:rsidRDefault="00551DD2" w:rsidP="00D307A9">
                  <w:pPr>
                    <w:pStyle w:val="TableParagraph"/>
                    <w:jc w:val="center"/>
                    <w:rPr>
                      <w:b/>
                      <w:sz w:val="18"/>
                      <w:szCs w:val="18"/>
                    </w:rPr>
                  </w:pPr>
                  <w:r w:rsidRPr="00C93D6E">
                    <w:rPr>
                      <w:b/>
                      <w:sz w:val="18"/>
                      <w:szCs w:val="18"/>
                    </w:rPr>
                    <w:t>5</w:t>
                  </w:r>
                </w:p>
              </w:tc>
              <w:tc>
                <w:tcPr>
                  <w:tcW w:w="706" w:type="pct"/>
                  <w:shd w:val="clear" w:color="auto" w:fill="92D050"/>
                  <w:vAlign w:val="center"/>
                </w:tcPr>
                <w:p w14:paraId="3494C09E" w14:textId="77777777" w:rsidR="00551DD2" w:rsidRPr="00C93D6E" w:rsidRDefault="00551DD2" w:rsidP="00D307A9">
                  <w:pPr>
                    <w:pStyle w:val="TableParagraph"/>
                    <w:jc w:val="center"/>
                    <w:rPr>
                      <w:b/>
                      <w:sz w:val="18"/>
                      <w:szCs w:val="18"/>
                    </w:rPr>
                  </w:pPr>
                  <w:r w:rsidRPr="00C93D6E">
                    <w:rPr>
                      <w:b/>
                      <w:sz w:val="18"/>
                      <w:szCs w:val="18"/>
                    </w:rPr>
                    <w:t>5</w:t>
                  </w:r>
                </w:p>
              </w:tc>
              <w:tc>
                <w:tcPr>
                  <w:tcW w:w="706" w:type="pct"/>
                  <w:shd w:val="clear" w:color="auto" w:fill="FFFF00"/>
                  <w:vAlign w:val="center"/>
                </w:tcPr>
                <w:p w14:paraId="49AE4404" w14:textId="77777777" w:rsidR="00551DD2" w:rsidRPr="00C93D6E" w:rsidRDefault="00551DD2" w:rsidP="00D307A9">
                  <w:pPr>
                    <w:pStyle w:val="TableParagraph"/>
                    <w:jc w:val="center"/>
                    <w:rPr>
                      <w:b/>
                      <w:sz w:val="18"/>
                      <w:szCs w:val="18"/>
                    </w:rPr>
                  </w:pPr>
                  <w:r w:rsidRPr="00C93D6E">
                    <w:rPr>
                      <w:b/>
                      <w:sz w:val="18"/>
                      <w:szCs w:val="18"/>
                    </w:rPr>
                    <w:t>10</w:t>
                  </w:r>
                </w:p>
              </w:tc>
              <w:tc>
                <w:tcPr>
                  <w:tcW w:w="706" w:type="pct"/>
                  <w:shd w:val="clear" w:color="auto" w:fill="FFC000"/>
                  <w:vAlign w:val="center"/>
                </w:tcPr>
                <w:p w14:paraId="3D742665" w14:textId="77777777" w:rsidR="00551DD2" w:rsidRPr="00C93D6E" w:rsidRDefault="00551DD2" w:rsidP="00D307A9">
                  <w:pPr>
                    <w:pStyle w:val="TableParagraph"/>
                    <w:jc w:val="center"/>
                    <w:rPr>
                      <w:b/>
                      <w:sz w:val="18"/>
                      <w:szCs w:val="18"/>
                    </w:rPr>
                  </w:pPr>
                  <w:r w:rsidRPr="00C93D6E">
                    <w:rPr>
                      <w:b/>
                      <w:sz w:val="18"/>
                      <w:szCs w:val="18"/>
                    </w:rPr>
                    <w:t>15</w:t>
                  </w:r>
                </w:p>
              </w:tc>
              <w:tc>
                <w:tcPr>
                  <w:tcW w:w="706" w:type="pct"/>
                  <w:shd w:val="clear" w:color="auto" w:fill="FF0000"/>
                  <w:vAlign w:val="center"/>
                </w:tcPr>
                <w:p w14:paraId="2BF1BB79" w14:textId="77777777" w:rsidR="00551DD2" w:rsidRPr="00C93D6E" w:rsidRDefault="00551DD2" w:rsidP="00D307A9">
                  <w:pPr>
                    <w:pStyle w:val="TableParagraph"/>
                    <w:jc w:val="center"/>
                    <w:rPr>
                      <w:b/>
                      <w:sz w:val="18"/>
                      <w:szCs w:val="18"/>
                    </w:rPr>
                  </w:pPr>
                  <w:r w:rsidRPr="00C93D6E">
                    <w:rPr>
                      <w:b/>
                      <w:sz w:val="18"/>
                      <w:szCs w:val="18"/>
                    </w:rPr>
                    <w:t>20</w:t>
                  </w:r>
                </w:p>
              </w:tc>
              <w:tc>
                <w:tcPr>
                  <w:tcW w:w="711" w:type="pct"/>
                  <w:shd w:val="clear" w:color="auto" w:fill="C00000"/>
                  <w:vAlign w:val="center"/>
                </w:tcPr>
                <w:p w14:paraId="73B1CF12" w14:textId="77777777" w:rsidR="00551DD2" w:rsidRPr="00C93D6E" w:rsidRDefault="00551DD2" w:rsidP="00D307A9">
                  <w:pPr>
                    <w:pStyle w:val="TableParagraph"/>
                    <w:jc w:val="center"/>
                    <w:rPr>
                      <w:b/>
                      <w:sz w:val="18"/>
                      <w:szCs w:val="18"/>
                    </w:rPr>
                  </w:pPr>
                  <w:r w:rsidRPr="00C93D6E">
                    <w:rPr>
                      <w:b/>
                      <w:color w:val="FFFFFF"/>
                      <w:sz w:val="18"/>
                      <w:szCs w:val="18"/>
                    </w:rPr>
                    <w:t>25</w:t>
                  </w:r>
                </w:p>
              </w:tc>
            </w:tr>
            <w:tr w:rsidR="00551DD2" w:rsidRPr="00C93D6E" w14:paraId="177D9263" w14:textId="77777777" w:rsidTr="00D307A9">
              <w:trPr>
                <w:trHeight w:val="462"/>
              </w:trPr>
              <w:tc>
                <w:tcPr>
                  <w:tcW w:w="856" w:type="pct"/>
                  <w:vMerge/>
                  <w:shd w:val="clear" w:color="auto" w:fill="D0CECE" w:themeFill="background2" w:themeFillShade="E6"/>
                  <w:vAlign w:val="center"/>
                </w:tcPr>
                <w:p w14:paraId="4F4D7780" w14:textId="77777777" w:rsidR="00551DD2" w:rsidRPr="00C93D6E" w:rsidRDefault="00551DD2" w:rsidP="00D307A9">
                  <w:pPr>
                    <w:spacing w:after="0" w:line="240" w:lineRule="auto"/>
                    <w:jc w:val="center"/>
                    <w:rPr>
                      <w:rFonts w:ascii="Arial" w:hAnsi="Arial" w:cs="Arial"/>
                      <w:b/>
                      <w:sz w:val="18"/>
                      <w:szCs w:val="18"/>
                    </w:rPr>
                  </w:pPr>
                </w:p>
              </w:tc>
              <w:tc>
                <w:tcPr>
                  <w:tcW w:w="609" w:type="pct"/>
                  <w:vAlign w:val="center"/>
                </w:tcPr>
                <w:p w14:paraId="69EE468F" w14:textId="77777777" w:rsidR="00551DD2" w:rsidRPr="00C93D6E" w:rsidRDefault="00551DD2" w:rsidP="00D307A9">
                  <w:pPr>
                    <w:pStyle w:val="TableParagraph"/>
                    <w:jc w:val="center"/>
                    <w:rPr>
                      <w:sz w:val="18"/>
                      <w:szCs w:val="18"/>
                    </w:rPr>
                  </w:pPr>
                  <w:r w:rsidRPr="00C93D6E">
                    <w:rPr>
                      <w:sz w:val="18"/>
                      <w:szCs w:val="18"/>
                    </w:rPr>
                    <w:t>4</w:t>
                  </w:r>
                </w:p>
              </w:tc>
              <w:tc>
                <w:tcPr>
                  <w:tcW w:w="706" w:type="pct"/>
                  <w:shd w:val="clear" w:color="auto" w:fill="92D050"/>
                  <w:vAlign w:val="center"/>
                </w:tcPr>
                <w:p w14:paraId="7515CCB7" w14:textId="77777777" w:rsidR="00551DD2" w:rsidRPr="00C93D6E" w:rsidRDefault="00551DD2" w:rsidP="00D307A9">
                  <w:pPr>
                    <w:pStyle w:val="TableParagraph"/>
                    <w:jc w:val="center"/>
                    <w:rPr>
                      <w:b/>
                      <w:sz w:val="18"/>
                      <w:szCs w:val="18"/>
                    </w:rPr>
                  </w:pPr>
                  <w:r w:rsidRPr="00C93D6E">
                    <w:rPr>
                      <w:b/>
                      <w:sz w:val="18"/>
                      <w:szCs w:val="18"/>
                    </w:rPr>
                    <w:t>4</w:t>
                  </w:r>
                </w:p>
              </w:tc>
              <w:tc>
                <w:tcPr>
                  <w:tcW w:w="706" w:type="pct"/>
                  <w:shd w:val="clear" w:color="auto" w:fill="92D050"/>
                  <w:vAlign w:val="center"/>
                </w:tcPr>
                <w:p w14:paraId="605B707B" w14:textId="77777777" w:rsidR="00551DD2" w:rsidRPr="00C93D6E" w:rsidRDefault="00551DD2" w:rsidP="00D307A9">
                  <w:pPr>
                    <w:pStyle w:val="TableParagraph"/>
                    <w:jc w:val="center"/>
                    <w:rPr>
                      <w:b/>
                      <w:sz w:val="18"/>
                      <w:szCs w:val="18"/>
                    </w:rPr>
                  </w:pPr>
                  <w:r w:rsidRPr="00C93D6E">
                    <w:rPr>
                      <w:b/>
                      <w:sz w:val="18"/>
                      <w:szCs w:val="18"/>
                    </w:rPr>
                    <w:t>8</w:t>
                  </w:r>
                </w:p>
              </w:tc>
              <w:tc>
                <w:tcPr>
                  <w:tcW w:w="706" w:type="pct"/>
                  <w:shd w:val="clear" w:color="auto" w:fill="FFFF00"/>
                  <w:vAlign w:val="center"/>
                </w:tcPr>
                <w:p w14:paraId="2EF6FD05" w14:textId="77777777" w:rsidR="00551DD2" w:rsidRPr="00C93D6E" w:rsidRDefault="00551DD2" w:rsidP="00D307A9">
                  <w:pPr>
                    <w:pStyle w:val="TableParagraph"/>
                    <w:jc w:val="center"/>
                    <w:rPr>
                      <w:b/>
                      <w:sz w:val="18"/>
                      <w:szCs w:val="18"/>
                    </w:rPr>
                  </w:pPr>
                  <w:r w:rsidRPr="00C93D6E">
                    <w:rPr>
                      <w:b/>
                      <w:sz w:val="18"/>
                      <w:szCs w:val="18"/>
                    </w:rPr>
                    <w:t>12</w:t>
                  </w:r>
                </w:p>
              </w:tc>
              <w:tc>
                <w:tcPr>
                  <w:tcW w:w="706" w:type="pct"/>
                  <w:shd w:val="clear" w:color="auto" w:fill="FFC000"/>
                  <w:vAlign w:val="center"/>
                </w:tcPr>
                <w:p w14:paraId="54557697" w14:textId="77777777" w:rsidR="00551DD2" w:rsidRPr="00C93D6E" w:rsidRDefault="00551DD2" w:rsidP="00D307A9">
                  <w:pPr>
                    <w:pStyle w:val="TableParagraph"/>
                    <w:jc w:val="center"/>
                    <w:rPr>
                      <w:b/>
                      <w:sz w:val="18"/>
                      <w:szCs w:val="18"/>
                    </w:rPr>
                  </w:pPr>
                  <w:r w:rsidRPr="00C93D6E">
                    <w:rPr>
                      <w:b/>
                      <w:sz w:val="18"/>
                      <w:szCs w:val="18"/>
                    </w:rPr>
                    <w:t>16</w:t>
                  </w:r>
                </w:p>
              </w:tc>
              <w:tc>
                <w:tcPr>
                  <w:tcW w:w="711" w:type="pct"/>
                  <w:shd w:val="clear" w:color="auto" w:fill="FF0000"/>
                  <w:vAlign w:val="center"/>
                </w:tcPr>
                <w:p w14:paraId="6DB36D86" w14:textId="77777777" w:rsidR="00551DD2" w:rsidRPr="00C93D6E" w:rsidRDefault="00551DD2" w:rsidP="00D307A9">
                  <w:pPr>
                    <w:pStyle w:val="TableParagraph"/>
                    <w:jc w:val="center"/>
                    <w:rPr>
                      <w:b/>
                      <w:sz w:val="18"/>
                      <w:szCs w:val="18"/>
                    </w:rPr>
                  </w:pPr>
                  <w:r w:rsidRPr="00C93D6E">
                    <w:rPr>
                      <w:b/>
                      <w:sz w:val="18"/>
                      <w:szCs w:val="18"/>
                    </w:rPr>
                    <w:t>20</w:t>
                  </w:r>
                </w:p>
              </w:tc>
            </w:tr>
            <w:tr w:rsidR="00551DD2" w:rsidRPr="00C93D6E" w14:paraId="23305FC2" w14:textId="77777777" w:rsidTr="00D307A9">
              <w:trPr>
                <w:trHeight w:val="462"/>
              </w:trPr>
              <w:tc>
                <w:tcPr>
                  <w:tcW w:w="856" w:type="pct"/>
                  <w:vMerge/>
                  <w:shd w:val="clear" w:color="auto" w:fill="D0CECE" w:themeFill="background2" w:themeFillShade="E6"/>
                  <w:vAlign w:val="center"/>
                </w:tcPr>
                <w:p w14:paraId="4765983C" w14:textId="77777777" w:rsidR="00551DD2" w:rsidRPr="00C93D6E" w:rsidRDefault="00551DD2" w:rsidP="00D307A9">
                  <w:pPr>
                    <w:spacing w:after="0" w:line="240" w:lineRule="auto"/>
                    <w:jc w:val="center"/>
                    <w:rPr>
                      <w:rFonts w:ascii="Arial" w:hAnsi="Arial" w:cs="Arial"/>
                      <w:b/>
                      <w:sz w:val="18"/>
                      <w:szCs w:val="18"/>
                    </w:rPr>
                  </w:pPr>
                </w:p>
              </w:tc>
              <w:tc>
                <w:tcPr>
                  <w:tcW w:w="609" w:type="pct"/>
                  <w:vAlign w:val="center"/>
                </w:tcPr>
                <w:p w14:paraId="1F8E1F73" w14:textId="77777777" w:rsidR="00551DD2" w:rsidRPr="00C93D6E" w:rsidRDefault="00551DD2" w:rsidP="00D307A9">
                  <w:pPr>
                    <w:pStyle w:val="TableParagraph"/>
                    <w:jc w:val="center"/>
                    <w:rPr>
                      <w:b/>
                      <w:sz w:val="18"/>
                      <w:szCs w:val="18"/>
                    </w:rPr>
                  </w:pPr>
                  <w:r w:rsidRPr="00C93D6E">
                    <w:rPr>
                      <w:b/>
                      <w:sz w:val="18"/>
                      <w:szCs w:val="18"/>
                    </w:rPr>
                    <w:t>3</w:t>
                  </w:r>
                </w:p>
              </w:tc>
              <w:tc>
                <w:tcPr>
                  <w:tcW w:w="706" w:type="pct"/>
                  <w:shd w:val="clear" w:color="auto" w:fill="00AF50"/>
                  <w:vAlign w:val="center"/>
                </w:tcPr>
                <w:p w14:paraId="2A59369A" w14:textId="77777777" w:rsidR="00551DD2" w:rsidRPr="00C93D6E" w:rsidRDefault="00551DD2" w:rsidP="00D307A9">
                  <w:pPr>
                    <w:pStyle w:val="TableParagraph"/>
                    <w:jc w:val="center"/>
                    <w:rPr>
                      <w:b/>
                      <w:sz w:val="18"/>
                      <w:szCs w:val="18"/>
                    </w:rPr>
                  </w:pPr>
                  <w:r w:rsidRPr="00C93D6E">
                    <w:rPr>
                      <w:b/>
                      <w:sz w:val="18"/>
                      <w:szCs w:val="18"/>
                    </w:rPr>
                    <w:t>3</w:t>
                  </w:r>
                </w:p>
              </w:tc>
              <w:tc>
                <w:tcPr>
                  <w:tcW w:w="706" w:type="pct"/>
                  <w:shd w:val="clear" w:color="auto" w:fill="92D050"/>
                  <w:vAlign w:val="center"/>
                </w:tcPr>
                <w:p w14:paraId="3B9071C9" w14:textId="77777777" w:rsidR="00551DD2" w:rsidRPr="00C93D6E" w:rsidRDefault="00551DD2" w:rsidP="00D307A9">
                  <w:pPr>
                    <w:pStyle w:val="TableParagraph"/>
                    <w:jc w:val="center"/>
                    <w:rPr>
                      <w:b/>
                      <w:sz w:val="18"/>
                      <w:szCs w:val="18"/>
                    </w:rPr>
                  </w:pPr>
                  <w:r w:rsidRPr="00C93D6E">
                    <w:rPr>
                      <w:b/>
                      <w:sz w:val="18"/>
                      <w:szCs w:val="18"/>
                    </w:rPr>
                    <w:t>6</w:t>
                  </w:r>
                </w:p>
              </w:tc>
              <w:tc>
                <w:tcPr>
                  <w:tcW w:w="706" w:type="pct"/>
                  <w:shd w:val="clear" w:color="auto" w:fill="92D050"/>
                  <w:vAlign w:val="center"/>
                </w:tcPr>
                <w:p w14:paraId="2F69FC92" w14:textId="77777777" w:rsidR="00551DD2" w:rsidRPr="00C93D6E" w:rsidRDefault="00551DD2" w:rsidP="00D307A9">
                  <w:pPr>
                    <w:pStyle w:val="TableParagraph"/>
                    <w:jc w:val="center"/>
                    <w:rPr>
                      <w:b/>
                      <w:sz w:val="18"/>
                      <w:szCs w:val="18"/>
                    </w:rPr>
                  </w:pPr>
                  <w:r w:rsidRPr="00C93D6E">
                    <w:rPr>
                      <w:b/>
                      <w:sz w:val="18"/>
                      <w:szCs w:val="18"/>
                    </w:rPr>
                    <w:t>9</w:t>
                  </w:r>
                </w:p>
              </w:tc>
              <w:tc>
                <w:tcPr>
                  <w:tcW w:w="706" w:type="pct"/>
                  <w:shd w:val="clear" w:color="auto" w:fill="FFFF00"/>
                  <w:vAlign w:val="center"/>
                </w:tcPr>
                <w:p w14:paraId="100B2AA2" w14:textId="77777777" w:rsidR="00551DD2" w:rsidRPr="00C93D6E" w:rsidRDefault="00551DD2" w:rsidP="00D307A9">
                  <w:pPr>
                    <w:pStyle w:val="TableParagraph"/>
                    <w:jc w:val="center"/>
                    <w:rPr>
                      <w:b/>
                      <w:sz w:val="18"/>
                      <w:szCs w:val="18"/>
                    </w:rPr>
                  </w:pPr>
                  <w:r w:rsidRPr="00C93D6E">
                    <w:rPr>
                      <w:b/>
                      <w:sz w:val="18"/>
                      <w:szCs w:val="18"/>
                    </w:rPr>
                    <w:t>12</w:t>
                  </w:r>
                </w:p>
              </w:tc>
              <w:tc>
                <w:tcPr>
                  <w:tcW w:w="711" w:type="pct"/>
                  <w:shd w:val="clear" w:color="auto" w:fill="FFC000"/>
                  <w:vAlign w:val="center"/>
                </w:tcPr>
                <w:p w14:paraId="176F482B" w14:textId="77777777" w:rsidR="00551DD2" w:rsidRPr="00C93D6E" w:rsidRDefault="00551DD2" w:rsidP="00D307A9">
                  <w:pPr>
                    <w:pStyle w:val="TableParagraph"/>
                    <w:jc w:val="center"/>
                    <w:rPr>
                      <w:b/>
                      <w:sz w:val="18"/>
                      <w:szCs w:val="18"/>
                    </w:rPr>
                  </w:pPr>
                  <w:r w:rsidRPr="00C93D6E">
                    <w:rPr>
                      <w:b/>
                      <w:sz w:val="18"/>
                      <w:szCs w:val="18"/>
                    </w:rPr>
                    <w:t>15</w:t>
                  </w:r>
                </w:p>
              </w:tc>
            </w:tr>
            <w:tr w:rsidR="00551DD2" w:rsidRPr="00C93D6E" w14:paraId="5784DCCE" w14:textId="77777777" w:rsidTr="00D307A9">
              <w:trPr>
                <w:trHeight w:val="462"/>
              </w:trPr>
              <w:tc>
                <w:tcPr>
                  <w:tcW w:w="856" w:type="pct"/>
                  <w:vMerge/>
                  <w:shd w:val="clear" w:color="auto" w:fill="D0CECE" w:themeFill="background2" w:themeFillShade="E6"/>
                  <w:vAlign w:val="center"/>
                </w:tcPr>
                <w:p w14:paraId="11D6498E" w14:textId="77777777" w:rsidR="00551DD2" w:rsidRPr="00C93D6E" w:rsidRDefault="00551DD2" w:rsidP="00D307A9">
                  <w:pPr>
                    <w:spacing w:after="0" w:line="240" w:lineRule="auto"/>
                    <w:jc w:val="center"/>
                    <w:rPr>
                      <w:rFonts w:ascii="Arial" w:hAnsi="Arial" w:cs="Arial"/>
                      <w:b/>
                      <w:sz w:val="18"/>
                      <w:szCs w:val="18"/>
                    </w:rPr>
                  </w:pPr>
                </w:p>
              </w:tc>
              <w:tc>
                <w:tcPr>
                  <w:tcW w:w="609" w:type="pct"/>
                  <w:vAlign w:val="center"/>
                </w:tcPr>
                <w:p w14:paraId="64D08947" w14:textId="77777777" w:rsidR="00551DD2" w:rsidRPr="00C93D6E" w:rsidRDefault="00551DD2" w:rsidP="00D307A9">
                  <w:pPr>
                    <w:pStyle w:val="TableParagraph"/>
                    <w:jc w:val="center"/>
                    <w:rPr>
                      <w:b/>
                      <w:sz w:val="18"/>
                      <w:szCs w:val="18"/>
                    </w:rPr>
                  </w:pPr>
                  <w:r w:rsidRPr="00C93D6E">
                    <w:rPr>
                      <w:b/>
                      <w:sz w:val="18"/>
                      <w:szCs w:val="18"/>
                    </w:rPr>
                    <w:t>2</w:t>
                  </w:r>
                </w:p>
              </w:tc>
              <w:tc>
                <w:tcPr>
                  <w:tcW w:w="706" w:type="pct"/>
                  <w:shd w:val="clear" w:color="auto" w:fill="00AF50"/>
                  <w:vAlign w:val="center"/>
                </w:tcPr>
                <w:p w14:paraId="2F2F4794" w14:textId="77777777" w:rsidR="00551DD2" w:rsidRPr="00C93D6E" w:rsidRDefault="00551DD2" w:rsidP="00D307A9">
                  <w:pPr>
                    <w:pStyle w:val="TableParagraph"/>
                    <w:jc w:val="center"/>
                    <w:rPr>
                      <w:b/>
                      <w:sz w:val="18"/>
                      <w:szCs w:val="18"/>
                    </w:rPr>
                  </w:pPr>
                  <w:r w:rsidRPr="00C93D6E">
                    <w:rPr>
                      <w:b/>
                      <w:sz w:val="18"/>
                      <w:szCs w:val="18"/>
                    </w:rPr>
                    <w:t>2</w:t>
                  </w:r>
                </w:p>
              </w:tc>
              <w:tc>
                <w:tcPr>
                  <w:tcW w:w="706" w:type="pct"/>
                  <w:shd w:val="clear" w:color="auto" w:fill="92D050"/>
                  <w:vAlign w:val="center"/>
                </w:tcPr>
                <w:p w14:paraId="43D9C9FD" w14:textId="77777777" w:rsidR="00551DD2" w:rsidRPr="00C93D6E" w:rsidRDefault="00551DD2" w:rsidP="00D307A9">
                  <w:pPr>
                    <w:pStyle w:val="TableParagraph"/>
                    <w:jc w:val="center"/>
                    <w:rPr>
                      <w:b/>
                      <w:sz w:val="18"/>
                      <w:szCs w:val="18"/>
                    </w:rPr>
                  </w:pPr>
                  <w:r w:rsidRPr="00C93D6E">
                    <w:rPr>
                      <w:b/>
                      <w:sz w:val="18"/>
                      <w:szCs w:val="18"/>
                    </w:rPr>
                    <w:t>4</w:t>
                  </w:r>
                </w:p>
              </w:tc>
              <w:tc>
                <w:tcPr>
                  <w:tcW w:w="706" w:type="pct"/>
                  <w:shd w:val="clear" w:color="auto" w:fill="92D050"/>
                  <w:vAlign w:val="center"/>
                </w:tcPr>
                <w:p w14:paraId="1526C4DB" w14:textId="77777777" w:rsidR="00551DD2" w:rsidRPr="00C93D6E" w:rsidRDefault="00551DD2" w:rsidP="00D307A9">
                  <w:pPr>
                    <w:pStyle w:val="TableParagraph"/>
                    <w:jc w:val="center"/>
                    <w:rPr>
                      <w:b/>
                      <w:sz w:val="18"/>
                      <w:szCs w:val="18"/>
                    </w:rPr>
                  </w:pPr>
                  <w:r w:rsidRPr="00C93D6E">
                    <w:rPr>
                      <w:b/>
                      <w:sz w:val="18"/>
                      <w:szCs w:val="18"/>
                    </w:rPr>
                    <w:t>6</w:t>
                  </w:r>
                </w:p>
              </w:tc>
              <w:tc>
                <w:tcPr>
                  <w:tcW w:w="706" w:type="pct"/>
                  <w:shd w:val="clear" w:color="auto" w:fill="92D050"/>
                  <w:vAlign w:val="center"/>
                </w:tcPr>
                <w:p w14:paraId="0B5AC626" w14:textId="77777777" w:rsidR="00551DD2" w:rsidRPr="00C93D6E" w:rsidRDefault="00551DD2" w:rsidP="00D307A9">
                  <w:pPr>
                    <w:pStyle w:val="TableParagraph"/>
                    <w:jc w:val="center"/>
                    <w:rPr>
                      <w:b/>
                      <w:sz w:val="18"/>
                      <w:szCs w:val="18"/>
                    </w:rPr>
                  </w:pPr>
                  <w:r w:rsidRPr="00C93D6E">
                    <w:rPr>
                      <w:b/>
                      <w:sz w:val="18"/>
                      <w:szCs w:val="18"/>
                    </w:rPr>
                    <w:t>8</w:t>
                  </w:r>
                </w:p>
              </w:tc>
              <w:tc>
                <w:tcPr>
                  <w:tcW w:w="711" w:type="pct"/>
                  <w:shd w:val="clear" w:color="auto" w:fill="FFFF00"/>
                  <w:vAlign w:val="center"/>
                </w:tcPr>
                <w:p w14:paraId="3470694F" w14:textId="77777777" w:rsidR="00551DD2" w:rsidRPr="00C93D6E" w:rsidRDefault="00551DD2" w:rsidP="00D307A9">
                  <w:pPr>
                    <w:pStyle w:val="TableParagraph"/>
                    <w:jc w:val="center"/>
                    <w:rPr>
                      <w:b/>
                      <w:sz w:val="18"/>
                      <w:szCs w:val="18"/>
                    </w:rPr>
                  </w:pPr>
                  <w:r w:rsidRPr="00C93D6E">
                    <w:rPr>
                      <w:b/>
                      <w:sz w:val="18"/>
                      <w:szCs w:val="18"/>
                    </w:rPr>
                    <w:t>10</w:t>
                  </w:r>
                </w:p>
              </w:tc>
            </w:tr>
            <w:tr w:rsidR="00551DD2" w:rsidRPr="00C93D6E" w14:paraId="418F69F9" w14:textId="77777777" w:rsidTr="00D307A9">
              <w:trPr>
                <w:trHeight w:val="462"/>
              </w:trPr>
              <w:tc>
                <w:tcPr>
                  <w:tcW w:w="856" w:type="pct"/>
                  <w:vMerge/>
                  <w:shd w:val="clear" w:color="auto" w:fill="D0CECE" w:themeFill="background2" w:themeFillShade="E6"/>
                  <w:vAlign w:val="center"/>
                </w:tcPr>
                <w:p w14:paraId="1F17B443" w14:textId="77777777" w:rsidR="00551DD2" w:rsidRPr="00C93D6E" w:rsidRDefault="00551DD2" w:rsidP="00D307A9">
                  <w:pPr>
                    <w:spacing w:after="0" w:line="240" w:lineRule="auto"/>
                    <w:jc w:val="center"/>
                    <w:rPr>
                      <w:rFonts w:ascii="Arial" w:hAnsi="Arial" w:cs="Arial"/>
                      <w:b/>
                      <w:sz w:val="18"/>
                      <w:szCs w:val="18"/>
                    </w:rPr>
                  </w:pPr>
                </w:p>
              </w:tc>
              <w:tc>
                <w:tcPr>
                  <w:tcW w:w="609" w:type="pct"/>
                  <w:vAlign w:val="center"/>
                </w:tcPr>
                <w:p w14:paraId="6B6B379E" w14:textId="77777777" w:rsidR="00551DD2" w:rsidRPr="00C93D6E" w:rsidRDefault="00551DD2" w:rsidP="00D307A9">
                  <w:pPr>
                    <w:pStyle w:val="TableParagraph"/>
                    <w:jc w:val="center"/>
                    <w:rPr>
                      <w:b/>
                      <w:sz w:val="18"/>
                      <w:szCs w:val="18"/>
                    </w:rPr>
                  </w:pPr>
                  <w:r w:rsidRPr="00C93D6E">
                    <w:rPr>
                      <w:b/>
                      <w:sz w:val="18"/>
                      <w:szCs w:val="18"/>
                    </w:rPr>
                    <w:t>1</w:t>
                  </w:r>
                </w:p>
              </w:tc>
              <w:tc>
                <w:tcPr>
                  <w:tcW w:w="706" w:type="pct"/>
                  <w:shd w:val="clear" w:color="auto" w:fill="00AF50"/>
                  <w:vAlign w:val="center"/>
                </w:tcPr>
                <w:p w14:paraId="0B419AF8" w14:textId="77777777" w:rsidR="00551DD2" w:rsidRPr="00C93D6E" w:rsidRDefault="00551DD2" w:rsidP="00D307A9">
                  <w:pPr>
                    <w:pStyle w:val="TableParagraph"/>
                    <w:jc w:val="center"/>
                    <w:rPr>
                      <w:b/>
                      <w:sz w:val="18"/>
                      <w:szCs w:val="18"/>
                    </w:rPr>
                  </w:pPr>
                  <w:r w:rsidRPr="00C93D6E">
                    <w:rPr>
                      <w:b/>
                      <w:sz w:val="18"/>
                      <w:szCs w:val="18"/>
                    </w:rPr>
                    <w:t>1</w:t>
                  </w:r>
                </w:p>
              </w:tc>
              <w:tc>
                <w:tcPr>
                  <w:tcW w:w="706" w:type="pct"/>
                  <w:shd w:val="clear" w:color="auto" w:fill="00AF50"/>
                  <w:vAlign w:val="center"/>
                </w:tcPr>
                <w:p w14:paraId="6EE2C53A" w14:textId="77777777" w:rsidR="00551DD2" w:rsidRPr="00C93D6E" w:rsidRDefault="00551DD2" w:rsidP="00D307A9">
                  <w:pPr>
                    <w:pStyle w:val="TableParagraph"/>
                    <w:jc w:val="center"/>
                    <w:rPr>
                      <w:b/>
                      <w:sz w:val="18"/>
                      <w:szCs w:val="18"/>
                    </w:rPr>
                  </w:pPr>
                  <w:r w:rsidRPr="00C93D6E">
                    <w:rPr>
                      <w:b/>
                      <w:sz w:val="18"/>
                      <w:szCs w:val="18"/>
                    </w:rPr>
                    <w:t>2</w:t>
                  </w:r>
                </w:p>
              </w:tc>
              <w:tc>
                <w:tcPr>
                  <w:tcW w:w="706" w:type="pct"/>
                  <w:shd w:val="clear" w:color="auto" w:fill="00AF50"/>
                  <w:vAlign w:val="center"/>
                </w:tcPr>
                <w:p w14:paraId="0CB53790" w14:textId="77777777" w:rsidR="00551DD2" w:rsidRPr="00C93D6E" w:rsidRDefault="00551DD2" w:rsidP="00D307A9">
                  <w:pPr>
                    <w:pStyle w:val="TableParagraph"/>
                    <w:jc w:val="center"/>
                    <w:rPr>
                      <w:b/>
                      <w:sz w:val="18"/>
                      <w:szCs w:val="18"/>
                    </w:rPr>
                  </w:pPr>
                  <w:r w:rsidRPr="00C93D6E">
                    <w:rPr>
                      <w:b/>
                      <w:sz w:val="18"/>
                      <w:szCs w:val="18"/>
                    </w:rPr>
                    <w:t>3</w:t>
                  </w:r>
                </w:p>
              </w:tc>
              <w:tc>
                <w:tcPr>
                  <w:tcW w:w="706" w:type="pct"/>
                  <w:shd w:val="clear" w:color="auto" w:fill="92D050"/>
                  <w:vAlign w:val="center"/>
                </w:tcPr>
                <w:p w14:paraId="1F213B99" w14:textId="77777777" w:rsidR="00551DD2" w:rsidRPr="00C93D6E" w:rsidRDefault="00551DD2" w:rsidP="00D307A9">
                  <w:pPr>
                    <w:pStyle w:val="TableParagraph"/>
                    <w:jc w:val="center"/>
                    <w:rPr>
                      <w:b/>
                      <w:sz w:val="18"/>
                      <w:szCs w:val="18"/>
                    </w:rPr>
                  </w:pPr>
                  <w:r w:rsidRPr="00C93D6E">
                    <w:rPr>
                      <w:b/>
                      <w:sz w:val="18"/>
                      <w:szCs w:val="18"/>
                    </w:rPr>
                    <w:t>4</w:t>
                  </w:r>
                </w:p>
              </w:tc>
              <w:tc>
                <w:tcPr>
                  <w:tcW w:w="711" w:type="pct"/>
                  <w:shd w:val="clear" w:color="auto" w:fill="92D050"/>
                  <w:vAlign w:val="center"/>
                </w:tcPr>
                <w:p w14:paraId="58F81D78" w14:textId="77777777" w:rsidR="00551DD2" w:rsidRPr="00C93D6E" w:rsidRDefault="00551DD2" w:rsidP="00D307A9">
                  <w:pPr>
                    <w:pStyle w:val="TableParagraph"/>
                    <w:jc w:val="center"/>
                    <w:rPr>
                      <w:b/>
                      <w:sz w:val="18"/>
                      <w:szCs w:val="18"/>
                    </w:rPr>
                  </w:pPr>
                  <w:r w:rsidRPr="00C93D6E">
                    <w:rPr>
                      <w:b/>
                      <w:sz w:val="18"/>
                      <w:szCs w:val="18"/>
                    </w:rPr>
                    <w:t>5</w:t>
                  </w:r>
                </w:p>
              </w:tc>
            </w:tr>
          </w:tbl>
          <w:p w14:paraId="35E14615" w14:textId="77777777" w:rsidR="00551DD2" w:rsidRPr="00C93D6E" w:rsidRDefault="00551DD2" w:rsidP="00D307A9">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p>
        </w:tc>
      </w:tr>
      <w:tr w:rsidR="00551DD2" w:rsidRPr="00881AA4" w14:paraId="06DB01F8" w14:textId="77777777" w:rsidTr="00D307A9">
        <w:trPr>
          <w:trHeight w:val="3454"/>
        </w:trPr>
        <w:tc>
          <w:tcPr>
            <w:tcW w:w="10349" w:type="dxa"/>
            <w:gridSpan w:val="4"/>
            <w:vMerge/>
            <w:tcBorders>
              <w:left w:val="single" w:sz="18" w:space="0" w:color="auto"/>
              <w:bottom w:val="single" w:sz="4" w:space="0" w:color="auto"/>
              <w:right w:val="single" w:sz="18" w:space="0" w:color="auto"/>
            </w:tcBorders>
            <w:shd w:val="clear" w:color="auto" w:fill="DEEAF6" w:themeFill="accent5" w:themeFillTint="33"/>
          </w:tcPr>
          <w:p w14:paraId="25260AFF" w14:textId="77777777" w:rsidR="00551DD2" w:rsidRDefault="00551DD2" w:rsidP="00D307A9">
            <w:pPr>
              <w:widowControl w:val="0"/>
              <w:autoSpaceDE w:val="0"/>
              <w:autoSpaceDN w:val="0"/>
              <w:adjustRightInd w:val="0"/>
              <w:spacing w:after="0" w:line="240" w:lineRule="auto"/>
              <w:rPr>
                <w:rFonts w:ascii="Arial" w:eastAsia="Times New Roman" w:hAnsi="Arial" w:cs="Arial"/>
                <w:sz w:val="18"/>
                <w:szCs w:val="18"/>
                <w:lang w:eastAsia="en-GB"/>
              </w:rPr>
            </w:pPr>
          </w:p>
        </w:tc>
        <w:tc>
          <w:tcPr>
            <w:tcW w:w="2126" w:type="dxa"/>
            <w:gridSpan w:val="2"/>
            <w:tcBorders>
              <w:left w:val="single" w:sz="18" w:space="0" w:color="auto"/>
              <w:bottom w:val="single" w:sz="4" w:space="0" w:color="auto"/>
            </w:tcBorders>
            <w:shd w:val="clear" w:color="auto" w:fill="auto"/>
          </w:tcPr>
          <w:p w14:paraId="3F809F25" w14:textId="77777777" w:rsidR="00551DD2" w:rsidRPr="00C93D6E" w:rsidRDefault="00551DD2" w:rsidP="00D307A9">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1 – Remote / Rare</w:t>
            </w:r>
          </w:p>
          <w:p w14:paraId="4466255C" w14:textId="77777777" w:rsidR="00551DD2" w:rsidRPr="00C93D6E" w:rsidRDefault="00551DD2" w:rsidP="00D307A9">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2 – Unlikely</w:t>
            </w:r>
          </w:p>
          <w:p w14:paraId="1DB408E0" w14:textId="77777777" w:rsidR="00551DD2" w:rsidRPr="00C93D6E" w:rsidRDefault="00551DD2" w:rsidP="00D307A9">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3 – Possible</w:t>
            </w:r>
          </w:p>
          <w:p w14:paraId="1EC533AC" w14:textId="77777777" w:rsidR="00551DD2" w:rsidRPr="00C93D6E" w:rsidRDefault="00551DD2" w:rsidP="00D307A9">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4 – Probable</w:t>
            </w:r>
          </w:p>
          <w:p w14:paraId="0E5C0D1A" w14:textId="77777777" w:rsidR="00551DD2" w:rsidRPr="00C93D6E" w:rsidRDefault="00551DD2" w:rsidP="00D307A9">
            <w:pPr>
              <w:widowControl w:val="0"/>
              <w:autoSpaceDE w:val="0"/>
              <w:autoSpaceDN w:val="0"/>
              <w:adjustRightInd w:val="0"/>
              <w:spacing w:after="120" w:line="240" w:lineRule="auto"/>
              <w:rPr>
                <w:rFonts w:ascii="Arial" w:eastAsia="Times New Roman" w:hAnsi="Arial" w:cs="Arial"/>
                <w:lang w:eastAsia="en-GB"/>
              </w:rPr>
            </w:pPr>
            <w:r w:rsidRPr="00C93D6E">
              <w:rPr>
                <w:rFonts w:ascii="Arial" w:eastAsia="Times New Roman" w:hAnsi="Arial" w:cs="Arial"/>
                <w:lang w:eastAsia="en-GB"/>
              </w:rPr>
              <w:t xml:space="preserve">5 – Highly Probable </w:t>
            </w:r>
            <w:r w:rsidRPr="00C93D6E">
              <w:rPr>
                <w:rFonts w:ascii="Arial" w:eastAsia="Times New Roman" w:hAnsi="Arial" w:cs="Arial"/>
                <w:lang w:eastAsia="en-GB"/>
              </w:rPr>
              <w:br/>
              <w:t xml:space="preserve">(Almost Certain) </w:t>
            </w:r>
          </w:p>
        </w:tc>
        <w:tc>
          <w:tcPr>
            <w:tcW w:w="567" w:type="dxa"/>
            <w:vMerge/>
            <w:tcBorders>
              <w:bottom w:val="single" w:sz="4" w:space="0" w:color="auto"/>
            </w:tcBorders>
            <w:shd w:val="clear" w:color="auto" w:fill="auto"/>
            <w:vAlign w:val="center"/>
          </w:tcPr>
          <w:p w14:paraId="7C6F5A16" w14:textId="77777777" w:rsidR="00551DD2" w:rsidRPr="00881AA4" w:rsidRDefault="00551DD2" w:rsidP="00D307A9">
            <w:pPr>
              <w:widowControl w:val="0"/>
              <w:autoSpaceDE w:val="0"/>
              <w:autoSpaceDN w:val="0"/>
              <w:adjustRightInd w:val="0"/>
              <w:spacing w:after="0" w:line="240" w:lineRule="auto"/>
              <w:rPr>
                <w:rFonts w:ascii="Arial" w:eastAsia="Times New Roman" w:hAnsi="Arial" w:cs="Arial"/>
                <w:sz w:val="18"/>
                <w:szCs w:val="18"/>
                <w:lang w:eastAsia="en-GB"/>
              </w:rPr>
            </w:pPr>
          </w:p>
        </w:tc>
        <w:tc>
          <w:tcPr>
            <w:tcW w:w="2268" w:type="dxa"/>
            <w:tcBorders>
              <w:bottom w:val="single" w:sz="4" w:space="0" w:color="auto"/>
            </w:tcBorders>
            <w:shd w:val="clear" w:color="auto" w:fill="auto"/>
          </w:tcPr>
          <w:p w14:paraId="56DFEE4F" w14:textId="77777777" w:rsidR="00551DD2" w:rsidRPr="00C964BA" w:rsidRDefault="00551DD2" w:rsidP="00D307A9">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1 – Minor</w:t>
            </w:r>
          </w:p>
          <w:p w14:paraId="67C63153" w14:textId="77777777" w:rsidR="00551DD2" w:rsidRPr="00C964BA" w:rsidRDefault="00551DD2" w:rsidP="00D307A9">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2 – Moderate</w:t>
            </w:r>
          </w:p>
          <w:p w14:paraId="395F3B2F" w14:textId="77777777" w:rsidR="00551DD2" w:rsidRPr="00C964BA" w:rsidRDefault="00551DD2" w:rsidP="00D307A9">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3 – Major</w:t>
            </w:r>
          </w:p>
          <w:p w14:paraId="156E417C" w14:textId="77777777" w:rsidR="00551DD2" w:rsidRPr="00C964BA" w:rsidRDefault="00551DD2" w:rsidP="00D307A9">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4 – Severe</w:t>
            </w:r>
          </w:p>
          <w:p w14:paraId="41D2E97E" w14:textId="77777777" w:rsidR="00551DD2" w:rsidRPr="00C964BA" w:rsidRDefault="00551DD2" w:rsidP="00D307A9">
            <w:pPr>
              <w:widowControl w:val="0"/>
              <w:autoSpaceDE w:val="0"/>
              <w:autoSpaceDN w:val="0"/>
              <w:adjustRightInd w:val="0"/>
              <w:spacing w:after="120" w:line="240" w:lineRule="auto"/>
              <w:rPr>
                <w:rFonts w:ascii="Arial" w:eastAsia="Times New Roman" w:hAnsi="Arial" w:cs="Arial"/>
                <w:lang w:eastAsia="en-GB"/>
              </w:rPr>
            </w:pPr>
            <w:r w:rsidRPr="00C964BA">
              <w:rPr>
                <w:rFonts w:ascii="Arial" w:eastAsia="Times New Roman" w:hAnsi="Arial" w:cs="Arial"/>
                <w:lang w:eastAsia="en-GB"/>
              </w:rPr>
              <w:t>5 – Critical</w:t>
            </w:r>
            <w:r w:rsidRPr="00C964BA">
              <w:rPr>
                <w:rFonts w:ascii="Arial" w:eastAsia="Times New Roman" w:hAnsi="Arial" w:cs="Arial"/>
                <w:lang w:eastAsia="en-GB"/>
              </w:rPr>
              <w:br/>
            </w:r>
            <w:r w:rsidRPr="00C964BA">
              <w:rPr>
                <w:rFonts w:ascii="Arial" w:eastAsia="Times New Roman" w:hAnsi="Arial" w:cs="Arial"/>
                <w:lang w:eastAsia="en-GB"/>
              </w:rPr>
              <w:br/>
            </w:r>
            <w:r w:rsidRPr="00C964BA">
              <w:rPr>
                <w:rFonts w:ascii="Arial" w:eastAsia="Times New Roman" w:hAnsi="Arial" w:cs="Arial"/>
                <w:i/>
                <w:lang w:eastAsia="en-GB"/>
              </w:rPr>
              <w:t>Note: impact number is unlikely to change with control measures</w:t>
            </w:r>
          </w:p>
        </w:tc>
        <w:tc>
          <w:tcPr>
            <w:tcW w:w="623" w:type="dxa"/>
            <w:vMerge/>
            <w:tcBorders>
              <w:bottom w:val="single" w:sz="4" w:space="0" w:color="auto"/>
            </w:tcBorders>
            <w:shd w:val="clear" w:color="auto" w:fill="auto"/>
            <w:vAlign w:val="center"/>
          </w:tcPr>
          <w:p w14:paraId="5354707F" w14:textId="77777777" w:rsidR="00551DD2" w:rsidRPr="00881AA4" w:rsidRDefault="00551DD2" w:rsidP="00D307A9">
            <w:pPr>
              <w:widowControl w:val="0"/>
              <w:autoSpaceDE w:val="0"/>
              <w:autoSpaceDN w:val="0"/>
              <w:adjustRightInd w:val="0"/>
              <w:spacing w:after="0" w:line="240" w:lineRule="auto"/>
              <w:rPr>
                <w:rFonts w:ascii="Arial" w:eastAsia="Times New Roman" w:hAnsi="Arial" w:cs="Arial"/>
                <w:sz w:val="18"/>
                <w:szCs w:val="18"/>
                <w:lang w:eastAsia="en-GB"/>
              </w:rPr>
            </w:pPr>
          </w:p>
        </w:tc>
        <w:tc>
          <w:tcPr>
            <w:tcW w:w="6624" w:type="dxa"/>
            <w:gridSpan w:val="2"/>
            <w:vMerge/>
            <w:tcBorders>
              <w:bottom w:val="single" w:sz="4" w:space="0" w:color="auto"/>
              <w:right w:val="single" w:sz="18" w:space="0" w:color="auto"/>
            </w:tcBorders>
            <w:shd w:val="clear" w:color="auto" w:fill="auto"/>
            <w:tcMar>
              <w:top w:w="0" w:type="dxa"/>
              <w:bottom w:w="0" w:type="dxa"/>
            </w:tcMar>
            <w:vAlign w:val="center"/>
          </w:tcPr>
          <w:p w14:paraId="696C9D4A" w14:textId="77777777" w:rsidR="00551DD2" w:rsidRPr="00AA5708" w:rsidRDefault="00551DD2" w:rsidP="00D307A9">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551DD2" w:rsidRPr="00881AA4" w14:paraId="29797804" w14:textId="77777777" w:rsidTr="00D307A9">
        <w:trPr>
          <w:trHeight w:val="32"/>
        </w:trPr>
        <w:tc>
          <w:tcPr>
            <w:tcW w:w="2694" w:type="dxa"/>
            <w:tcBorders>
              <w:top w:val="single" w:sz="18" w:space="0" w:color="auto"/>
              <w:left w:val="single" w:sz="18" w:space="0" w:color="auto"/>
              <w:bottom w:val="single" w:sz="18" w:space="0" w:color="auto"/>
              <w:right w:val="nil"/>
            </w:tcBorders>
            <w:shd w:val="clear" w:color="auto" w:fill="DEEAF6" w:themeFill="accent5" w:themeFillTint="33"/>
            <w:tcMar>
              <w:top w:w="85" w:type="dxa"/>
              <w:left w:w="85" w:type="dxa"/>
              <w:bottom w:w="85" w:type="dxa"/>
              <w:right w:w="85" w:type="dxa"/>
            </w:tcMar>
          </w:tcPr>
          <w:p w14:paraId="1AE731A8" w14:textId="77777777" w:rsidR="00551DD2" w:rsidRPr="00C93D6E" w:rsidRDefault="00551DD2" w:rsidP="00D307A9">
            <w:pPr>
              <w:widowControl w:val="0"/>
              <w:autoSpaceDE w:val="0"/>
              <w:autoSpaceDN w:val="0"/>
              <w:adjustRightInd w:val="0"/>
              <w:spacing w:after="0" w:line="240" w:lineRule="auto"/>
              <w:rPr>
                <w:rFonts w:ascii="Arial" w:eastAsia="Times New Roman" w:hAnsi="Arial" w:cs="Arial"/>
                <w:b/>
                <w:color w:val="FF0000"/>
                <w:sz w:val="18"/>
                <w:szCs w:val="18"/>
                <w:lang w:eastAsia="en-GB"/>
              </w:rPr>
            </w:pPr>
            <w:r w:rsidRPr="00C93D6E">
              <w:rPr>
                <w:rFonts w:ascii="Arial" w:eastAsia="Times New Roman" w:hAnsi="Arial" w:cs="Arial"/>
                <w:b/>
                <w:noProof/>
                <w:color w:val="000000" w:themeColor="text1"/>
                <w:sz w:val="18"/>
                <w:szCs w:val="18"/>
                <w:lang w:eastAsia="en-GB"/>
              </w:rPr>
              <mc:AlternateContent>
                <mc:Choice Requires="wps">
                  <w:drawing>
                    <wp:anchor distT="0" distB="0" distL="114300" distR="114300" simplePos="0" relativeHeight="251659264" behindDoc="0" locked="0" layoutInCell="1" allowOverlap="1" wp14:anchorId="2CCCD44D" wp14:editId="48F94725">
                      <wp:simplePos x="0" y="0"/>
                      <wp:positionH relativeFrom="column">
                        <wp:posOffset>1161415</wp:posOffset>
                      </wp:positionH>
                      <wp:positionV relativeFrom="page">
                        <wp:posOffset>77470</wp:posOffset>
                      </wp:positionV>
                      <wp:extent cx="371475"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9E4EFDB" id="_x0000_t32" coordsize="21600,21600" o:spt="32" o:oned="t" path="m,l21600,21600e" filled="f">
                      <v:path arrowok="t" fillok="f" o:connecttype="none"/>
                      <o:lock v:ext="edit" shapetype="t"/>
                    </v:shapetype>
                    <v:shape id="Straight Arrow Connector 8" o:spid="_x0000_s1026" type="#_x0000_t32" style="position:absolute;margin-left:91.45pt;margin-top:6.1pt;width:2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" strokecolor="windowText" strokeweight="2.25pt">
                      <v:stroke endarrow="block" joinstyle="miter"/>
                      <w10:wrap anchory="page"/>
                    </v:shape>
                  </w:pict>
                </mc:Fallback>
              </mc:AlternateContent>
            </w:r>
            <w:r w:rsidRPr="00C93D6E">
              <w:rPr>
                <w:rFonts w:ascii="Arial" w:eastAsia="Times New Roman" w:hAnsi="Arial" w:cs="Arial"/>
                <w:b/>
                <w:color w:val="000000" w:themeColor="text1"/>
                <w:sz w:val="18"/>
                <w:szCs w:val="18"/>
                <w:lang w:eastAsia="en-GB"/>
              </w:rPr>
              <w:t>5 Step Process</w:t>
            </w:r>
          </w:p>
        </w:tc>
        <w:tc>
          <w:tcPr>
            <w:tcW w:w="1985" w:type="dxa"/>
            <w:tcBorders>
              <w:top w:val="single" w:sz="18" w:space="0" w:color="auto"/>
              <w:left w:val="nil"/>
              <w:bottom w:val="single" w:sz="18" w:space="0" w:color="auto"/>
              <w:right w:val="nil"/>
            </w:tcBorders>
            <w:shd w:val="clear" w:color="auto" w:fill="DEEAF6" w:themeFill="accent5" w:themeFillTint="33"/>
            <w:tcMar>
              <w:left w:w="170" w:type="dxa"/>
              <w:right w:w="170" w:type="dxa"/>
            </w:tcMar>
          </w:tcPr>
          <w:p w14:paraId="3268B41A" w14:textId="77777777" w:rsidR="00551DD2" w:rsidRPr="00C93D6E" w:rsidRDefault="00551DD2" w:rsidP="00D307A9">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Step 1 </w:t>
            </w:r>
            <w:r w:rsidRPr="00C93D6E">
              <w:rPr>
                <w:rFonts w:ascii="Arial" w:eastAsia="Times New Roman" w:hAnsi="Arial" w:cs="Arial"/>
                <w:color w:val="000000" w:themeColor="text1"/>
                <w:sz w:val="18"/>
                <w:szCs w:val="18"/>
                <w:lang w:eastAsia="en-GB"/>
              </w:rPr>
              <w:t>–</w:t>
            </w:r>
            <w:r w:rsidRPr="00C93D6E">
              <w:rPr>
                <w:rFonts w:ascii="Arial" w:eastAsia="Times New Roman" w:hAnsi="Arial" w:cs="Arial"/>
                <w:color w:val="FF0000"/>
                <w:sz w:val="18"/>
                <w:szCs w:val="18"/>
                <w:lang w:eastAsia="en-GB"/>
              </w:rPr>
              <w:t xml:space="preserve"> </w:t>
            </w:r>
            <w:r w:rsidRPr="00C93D6E">
              <w:rPr>
                <w:rFonts w:ascii="Arial" w:eastAsia="Times New Roman" w:hAnsi="Arial" w:cs="Arial"/>
                <w:color w:val="000000" w:themeColor="text1"/>
                <w:sz w:val="18"/>
                <w:szCs w:val="18"/>
                <w:lang w:eastAsia="en-GB"/>
              </w:rPr>
              <w:t>Identify the hazards</w:t>
            </w:r>
          </w:p>
        </w:tc>
        <w:tc>
          <w:tcPr>
            <w:tcW w:w="2835" w:type="dxa"/>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75D21A84" w14:textId="77777777" w:rsidR="00551DD2" w:rsidRPr="00C93D6E" w:rsidRDefault="00551DD2" w:rsidP="00D307A9">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Step 2 </w:t>
            </w:r>
            <w:r w:rsidRPr="00C93D6E">
              <w:rPr>
                <w:rFonts w:ascii="Arial" w:eastAsia="Times New Roman" w:hAnsi="Arial" w:cs="Arial"/>
                <w:color w:val="000000" w:themeColor="text1"/>
                <w:sz w:val="18"/>
                <w:szCs w:val="18"/>
                <w:lang w:eastAsia="en-GB"/>
              </w:rPr>
              <w:t>– Decide who might be harmed and how</w:t>
            </w:r>
          </w:p>
        </w:tc>
        <w:tc>
          <w:tcPr>
            <w:tcW w:w="3544" w:type="dxa"/>
            <w:gridSpan w:val="2"/>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18502853" w14:textId="77777777" w:rsidR="00551DD2" w:rsidRPr="00C93D6E" w:rsidRDefault="00551DD2" w:rsidP="00D307A9">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Step 3 </w:t>
            </w:r>
            <w:r w:rsidRPr="00C93D6E">
              <w:rPr>
                <w:rFonts w:ascii="Arial" w:eastAsia="Times New Roman" w:hAnsi="Arial" w:cs="Arial"/>
                <w:color w:val="000000" w:themeColor="text1"/>
                <w:sz w:val="18"/>
                <w:szCs w:val="18"/>
                <w:lang w:eastAsia="en-GB"/>
              </w:rPr>
              <w:t xml:space="preserve">– Evaluate the risks and decide </w:t>
            </w:r>
            <w:r w:rsidRPr="00C93D6E">
              <w:rPr>
                <w:rFonts w:ascii="Arial" w:eastAsia="Times New Roman" w:hAnsi="Arial" w:cs="Arial"/>
                <w:color w:val="000000" w:themeColor="text1"/>
                <w:sz w:val="18"/>
                <w:szCs w:val="18"/>
                <w:lang w:eastAsia="en-GB"/>
              </w:rPr>
              <w:br/>
              <w:t>on precautions (control measures)</w:t>
            </w:r>
          </w:p>
        </w:tc>
        <w:tc>
          <w:tcPr>
            <w:tcW w:w="7512" w:type="dxa"/>
            <w:gridSpan w:val="5"/>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5627C10E" w14:textId="77777777" w:rsidR="00551DD2" w:rsidRPr="00C93D6E" w:rsidRDefault="00551DD2" w:rsidP="00D307A9">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Step 4 </w:t>
            </w:r>
            <w:r w:rsidRPr="00C93D6E">
              <w:rPr>
                <w:rFonts w:ascii="Arial" w:eastAsia="Times New Roman" w:hAnsi="Arial" w:cs="Arial"/>
                <w:color w:val="000000" w:themeColor="text1"/>
                <w:sz w:val="18"/>
                <w:szCs w:val="18"/>
                <w:lang w:eastAsia="en-GB"/>
              </w:rPr>
              <w:t>– Record your significant</w:t>
            </w:r>
            <w:r>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000000" w:themeColor="text1"/>
                <w:sz w:val="18"/>
                <w:szCs w:val="18"/>
                <w:lang w:eastAsia="en-GB"/>
              </w:rPr>
              <w:t>findings and include in Ex / Coord instructions as necessary. Implement control measures</w:t>
            </w:r>
          </w:p>
        </w:tc>
        <w:tc>
          <w:tcPr>
            <w:tcW w:w="3987" w:type="dxa"/>
            <w:tcBorders>
              <w:top w:val="single" w:sz="18" w:space="0" w:color="auto"/>
              <w:left w:val="nil"/>
              <w:bottom w:val="single" w:sz="18" w:space="0" w:color="auto"/>
              <w:right w:val="single" w:sz="18" w:space="0" w:color="auto"/>
            </w:tcBorders>
            <w:shd w:val="clear" w:color="auto" w:fill="DEEAF6" w:themeFill="accent5" w:themeFillTint="33"/>
            <w:tcMar>
              <w:top w:w="85" w:type="dxa"/>
              <w:left w:w="170" w:type="dxa"/>
              <w:bottom w:w="85" w:type="dxa"/>
              <w:right w:w="170" w:type="dxa"/>
            </w:tcMar>
          </w:tcPr>
          <w:p w14:paraId="4E262C2C" w14:textId="77777777" w:rsidR="00551DD2" w:rsidRPr="00C93D6E" w:rsidRDefault="00551DD2" w:rsidP="00D307A9">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 Step 5 </w:t>
            </w:r>
            <w:r w:rsidRPr="00C93D6E">
              <w:rPr>
                <w:rFonts w:ascii="Arial" w:eastAsia="Times New Roman" w:hAnsi="Arial" w:cs="Arial"/>
                <w:color w:val="000000" w:themeColor="text1"/>
                <w:sz w:val="18"/>
                <w:szCs w:val="18"/>
                <w:lang w:eastAsia="en-GB"/>
              </w:rPr>
              <w:t>– Review your risk assessment and update as necessary</w:t>
            </w:r>
          </w:p>
        </w:tc>
      </w:tr>
    </w:tbl>
    <w:p w14:paraId="046367FA" w14:textId="77777777" w:rsidR="00547313" w:rsidRDefault="00547313" w:rsidP="006C2C0D">
      <w:pPr>
        <w:pStyle w:val="Title"/>
      </w:pPr>
    </w:p>
    <w:p w14:paraId="26695C15" w14:textId="54FA909A" w:rsidR="00021BDF" w:rsidRPr="006262FE" w:rsidRDefault="009D0DD3" w:rsidP="006C2C0D">
      <w:pPr>
        <w:pStyle w:val="Title"/>
      </w:pPr>
      <w:r>
        <w:t>NOTES</w:t>
      </w:r>
    </w:p>
    <w:p w14:paraId="1A1E1BAF" w14:textId="2D54072B" w:rsidR="00021BDF" w:rsidRDefault="00021BDF" w:rsidP="00021BDF">
      <w:pPr>
        <w:spacing w:after="0" w:line="240" w:lineRule="auto"/>
        <w:textAlignment w:val="baseline"/>
        <w:rPr>
          <w:rFonts w:ascii="Arial" w:eastAsia="Times New Roman" w:hAnsi="Arial" w:cs="Arial"/>
          <w:lang w:eastAsia="en-GB"/>
        </w:rPr>
      </w:pPr>
    </w:p>
    <w:p w14:paraId="0008B9C6" w14:textId="013BC564" w:rsidR="009D74CF" w:rsidRDefault="009D74CF" w:rsidP="00021BDF">
      <w:pPr>
        <w:spacing w:after="0" w:line="240" w:lineRule="auto"/>
        <w:textAlignment w:val="baseline"/>
        <w:rPr>
          <w:rFonts w:ascii="Arial" w:eastAsia="Times New Roman" w:hAnsi="Arial" w:cs="Arial"/>
          <w:lang w:eastAsia="en-GB"/>
        </w:rPr>
      </w:pPr>
    </w:p>
    <w:tbl>
      <w:tblPr>
        <w:tblStyle w:val="TableGrid"/>
        <w:tblW w:w="22681" w:type="dxa"/>
        <w:tblInd w:w="-431" w:type="dxa"/>
        <w:tblLayout w:type="fixed"/>
        <w:tblCellMar>
          <w:top w:w="108" w:type="dxa"/>
          <w:bottom w:w="108" w:type="dxa"/>
        </w:tblCellMar>
        <w:tblLook w:val="04A0" w:firstRow="1" w:lastRow="0" w:firstColumn="1" w:lastColumn="0" w:noHBand="0" w:noVBand="1"/>
      </w:tblPr>
      <w:tblGrid>
        <w:gridCol w:w="11480"/>
        <w:gridCol w:w="11201"/>
      </w:tblGrid>
      <w:tr w:rsidR="006C2C0D" w14:paraId="69514339" w14:textId="77777777" w:rsidTr="00A7741A">
        <w:tc>
          <w:tcPr>
            <w:tcW w:w="11480" w:type="dxa"/>
          </w:tcPr>
          <w:p w14:paraId="26A6518A" w14:textId="77777777" w:rsidR="003F733E" w:rsidRPr="003F733E" w:rsidRDefault="003F733E" w:rsidP="00A77C7C">
            <w:pPr>
              <w:ind w:left="227"/>
              <w:textAlignment w:val="baseline"/>
              <w:rPr>
                <w:rFonts w:ascii="Arial" w:eastAsia="Times New Roman" w:hAnsi="Arial" w:cs="Arial"/>
                <w:b/>
                <w:lang w:eastAsia="en-GB"/>
              </w:rPr>
            </w:pPr>
          </w:p>
          <w:p w14:paraId="4F8187CD" w14:textId="2C7BDBA7" w:rsidR="006C2C0D" w:rsidRPr="003F733E" w:rsidRDefault="00994507" w:rsidP="00A77C7C">
            <w:pPr>
              <w:ind w:left="227"/>
              <w:textAlignment w:val="baseline"/>
              <w:rPr>
                <w:rFonts w:ascii="Arial" w:eastAsia="Times New Roman" w:hAnsi="Arial" w:cs="Arial"/>
                <w:b/>
                <w:lang w:eastAsia="en-GB"/>
              </w:rPr>
            </w:pPr>
            <w:r w:rsidRPr="003F733E">
              <w:rPr>
                <w:rFonts w:ascii="Arial" w:eastAsia="Times New Roman" w:hAnsi="Arial" w:cs="Arial"/>
                <w:b/>
                <w:lang w:eastAsia="en-GB"/>
              </w:rPr>
              <w:t>Risk = Likelihood x Impact</w:t>
            </w:r>
          </w:p>
          <w:p w14:paraId="64B71EB5" w14:textId="6021FB3D"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E1343" w14:paraId="2779FB59" w14:textId="77777777" w:rsidTr="00F00A58">
              <w:trPr>
                <w:trHeight w:val="142"/>
              </w:trPr>
              <w:tc>
                <w:tcPr>
                  <w:tcW w:w="2788" w:type="dxa"/>
                  <w:gridSpan w:val="2"/>
                  <w:shd w:val="clear" w:color="auto" w:fill="D0CECE" w:themeFill="background2" w:themeFillShade="E6"/>
                </w:tcPr>
                <w:p w14:paraId="6DB1DFDD" w14:textId="5CE5F26E" w:rsidR="00AE1343" w:rsidRPr="0044603C" w:rsidRDefault="0044603C" w:rsidP="00AE1343">
                  <w:pPr>
                    <w:pStyle w:val="TableParagraph"/>
                    <w:rPr>
                      <w:b/>
                    </w:rPr>
                  </w:pPr>
                  <w:r w:rsidRPr="0044603C">
                    <w:rPr>
                      <w:b/>
                    </w:rPr>
                    <w:t>Likelihood</w:t>
                  </w:r>
                </w:p>
              </w:tc>
              <w:tc>
                <w:tcPr>
                  <w:tcW w:w="7941" w:type="dxa"/>
                  <w:shd w:val="clear" w:color="auto" w:fill="D0CECE" w:themeFill="background2" w:themeFillShade="E6"/>
                </w:tcPr>
                <w:p w14:paraId="5BE60C35" w14:textId="77777777" w:rsidR="00AE1343" w:rsidRPr="0044603C" w:rsidRDefault="00AE1343" w:rsidP="00AE1343">
                  <w:pPr>
                    <w:pStyle w:val="TableParagraph"/>
                    <w:rPr>
                      <w:b/>
                    </w:rPr>
                  </w:pPr>
                  <w:r w:rsidRPr="0044603C">
                    <w:rPr>
                      <w:b/>
                    </w:rPr>
                    <w:t>Definition</w:t>
                  </w:r>
                </w:p>
              </w:tc>
            </w:tr>
            <w:tr w:rsidR="00AE1343" w14:paraId="5F027CFD" w14:textId="77777777" w:rsidTr="00F00A58">
              <w:trPr>
                <w:trHeight w:val="236"/>
              </w:trPr>
              <w:tc>
                <w:tcPr>
                  <w:tcW w:w="520" w:type="dxa"/>
                </w:tcPr>
                <w:p w14:paraId="0DAC543C" w14:textId="77777777" w:rsidR="00AE1343" w:rsidRPr="00A77C7C" w:rsidRDefault="00AE1343" w:rsidP="00DE4293">
                  <w:pPr>
                    <w:pStyle w:val="TableParagraph"/>
                    <w:jc w:val="center"/>
                    <w:rPr>
                      <w:b/>
                    </w:rPr>
                  </w:pPr>
                  <w:r w:rsidRPr="00A77C7C">
                    <w:rPr>
                      <w:b/>
                    </w:rPr>
                    <w:t>5</w:t>
                  </w:r>
                </w:p>
              </w:tc>
              <w:tc>
                <w:tcPr>
                  <w:tcW w:w="2268" w:type="dxa"/>
                </w:tcPr>
                <w:p w14:paraId="27283F8A" w14:textId="0D76654A" w:rsidR="00AE1343" w:rsidRPr="00A77C7C" w:rsidRDefault="00AE1343" w:rsidP="00DE4293">
                  <w:pPr>
                    <w:pStyle w:val="TableParagraph"/>
                    <w:rPr>
                      <w:b/>
                    </w:rPr>
                  </w:pPr>
                  <w:r w:rsidRPr="00A77C7C">
                    <w:rPr>
                      <w:b/>
                    </w:rPr>
                    <w:t xml:space="preserve">Highly Probable </w:t>
                  </w:r>
                  <w:r w:rsidR="00A77C7C">
                    <w:rPr>
                      <w:b/>
                    </w:rPr>
                    <w:br/>
                  </w:r>
                  <w:r w:rsidRPr="00A77C7C">
                    <w:rPr>
                      <w:b/>
                    </w:rPr>
                    <w:t>(Almost Certain)</w:t>
                  </w:r>
                </w:p>
              </w:tc>
              <w:tc>
                <w:tcPr>
                  <w:tcW w:w="7941" w:type="dxa"/>
                </w:tcPr>
                <w:p w14:paraId="4E1A5E62" w14:textId="77777777" w:rsidR="00AE1343" w:rsidRPr="00A77C7C" w:rsidRDefault="00AE1343" w:rsidP="00DE4293">
                  <w:pPr>
                    <w:pStyle w:val="TableParagraph"/>
                  </w:pPr>
                  <w:r w:rsidRPr="00A77C7C">
                    <w:t>Is expected to occur in most circumstances</w:t>
                  </w:r>
                </w:p>
              </w:tc>
            </w:tr>
            <w:tr w:rsidR="00AE1343" w14:paraId="4834FE9C" w14:textId="77777777" w:rsidTr="00F00A58">
              <w:trPr>
                <w:trHeight w:val="14"/>
              </w:trPr>
              <w:tc>
                <w:tcPr>
                  <w:tcW w:w="520" w:type="dxa"/>
                </w:tcPr>
                <w:p w14:paraId="7D81F13D" w14:textId="77777777" w:rsidR="00AE1343" w:rsidRPr="00A77C7C" w:rsidRDefault="00AE1343" w:rsidP="00DE4293">
                  <w:pPr>
                    <w:pStyle w:val="TableParagraph"/>
                    <w:jc w:val="center"/>
                    <w:rPr>
                      <w:b/>
                    </w:rPr>
                  </w:pPr>
                  <w:r w:rsidRPr="00A77C7C">
                    <w:rPr>
                      <w:b/>
                    </w:rPr>
                    <w:t>4</w:t>
                  </w:r>
                </w:p>
              </w:tc>
              <w:tc>
                <w:tcPr>
                  <w:tcW w:w="2268" w:type="dxa"/>
                </w:tcPr>
                <w:p w14:paraId="7D10B09C" w14:textId="77777777" w:rsidR="00AE1343" w:rsidRPr="00A77C7C" w:rsidRDefault="00AE1343" w:rsidP="00DE4293">
                  <w:pPr>
                    <w:pStyle w:val="TableParagraph"/>
                    <w:rPr>
                      <w:b/>
                    </w:rPr>
                  </w:pPr>
                  <w:r w:rsidRPr="00A77C7C">
                    <w:rPr>
                      <w:b/>
                    </w:rPr>
                    <w:t>Probable</w:t>
                  </w:r>
                </w:p>
              </w:tc>
              <w:tc>
                <w:tcPr>
                  <w:tcW w:w="7941" w:type="dxa"/>
                </w:tcPr>
                <w:p w14:paraId="04544FD4" w14:textId="77777777" w:rsidR="00AE1343" w:rsidRPr="00A77C7C" w:rsidRDefault="00AE1343" w:rsidP="00DE4293">
                  <w:pPr>
                    <w:pStyle w:val="TableParagraph"/>
                  </w:pPr>
                  <w:r w:rsidRPr="00A77C7C">
                    <w:t>Will probably occur at some time, or in most circumstances</w:t>
                  </w:r>
                </w:p>
              </w:tc>
            </w:tr>
            <w:tr w:rsidR="00AE1343" w14:paraId="5279664C" w14:textId="77777777" w:rsidTr="00F00A58">
              <w:trPr>
                <w:trHeight w:val="138"/>
              </w:trPr>
              <w:tc>
                <w:tcPr>
                  <w:tcW w:w="520" w:type="dxa"/>
                </w:tcPr>
                <w:p w14:paraId="3418830F" w14:textId="77777777" w:rsidR="00AE1343" w:rsidRPr="00A77C7C" w:rsidRDefault="00AE1343" w:rsidP="00DE4293">
                  <w:pPr>
                    <w:pStyle w:val="TableParagraph"/>
                    <w:jc w:val="center"/>
                    <w:rPr>
                      <w:b/>
                    </w:rPr>
                  </w:pPr>
                  <w:r w:rsidRPr="00A77C7C">
                    <w:rPr>
                      <w:b/>
                    </w:rPr>
                    <w:t>3</w:t>
                  </w:r>
                </w:p>
              </w:tc>
              <w:tc>
                <w:tcPr>
                  <w:tcW w:w="2268" w:type="dxa"/>
                </w:tcPr>
                <w:p w14:paraId="2B68AEDE" w14:textId="77777777" w:rsidR="00AE1343" w:rsidRPr="00A77C7C" w:rsidRDefault="00AE1343" w:rsidP="00DE4293">
                  <w:pPr>
                    <w:pStyle w:val="TableParagraph"/>
                    <w:rPr>
                      <w:b/>
                    </w:rPr>
                  </w:pPr>
                  <w:r w:rsidRPr="00A77C7C">
                    <w:rPr>
                      <w:b/>
                    </w:rPr>
                    <w:t>Possible</w:t>
                  </w:r>
                </w:p>
              </w:tc>
              <w:tc>
                <w:tcPr>
                  <w:tcW w:w="7941" w:type="dxa"/>
                </w:tcPr>
                <w:p w14:paraId="6A093B02" w14:textId="77777777" w:rsidR="00AE1343" w:rsidRPr="00A77C7C" w:rsidRDefault="00AE1343" w:rsidP="00DE4293">
                  <w:pPr>
                    <w:pStyle w:val="TableParagraph"/>
                  </w:pPr>
                  <w:r w:rsidRPr="00A77C7C">
                    <w:t>Fairly likely to occur at some time, or some circumstances</w:t>
                  </w:r>
                </w:p>
              </w:tc>
            </w:tr>
            <w:tr w:rsidR="00AE1343" w14:paraId="0A69DCBB" w14:textId="77777777" w:rsidTr="00F00A58">
              <w:trPr>
                <w:trHeight w:val="115"/>
              </w:trPr>
              <w:tc>
                <w:tcPr>
                  <w:tcW w:w="520" w:type="dxa"/>
                </w:tcPr>
                <w:p w14:paraId="16565E09" w14:textId="77777777" w:rsidR="00AE1343" w:rsidRPr="00A77C7C" w:rsidRDefault="00AE1343" w:rsidP="00DE4293">
                  <w:pPr>
                    <w:pStyle w:val="TableParagraph"/>
                    <w:jc w:val="center"/>
                    <w:rPr>
                      <w:b/>
                    </w:rPr>
                  </w:pPr>
                  <w:r w:rsidRPr="00A77C7C">
                    <w:rPr>
                      <w:b/>
                    </w:rPr>
                    <w:t>2</w:t>
                  </w:r>
                </w:p>
              </w:tc>
              <w:tc>
                <w:tcPr>
                  <w:tcW w:w="2268" w:type="dxa"/>
                </w:tcPr>
                <w:p w14:paraId="0A622C61" w14:textId="77777777" w:rsidR="00AE1343" w:rsidRPr="00A77C7C" w:rsidRDefault="00AE1343" w:rsidP="00DE4293">
                  <w:pPr>
                    <w:pStyle w:val="TableParagraph"/>
                    <w:rPr>
                      <w:b/>
                    </w:rPr>
                  </w:pPr>
                  <w:r w:rsidRPr="00A77C7C">
                    <w:rPr>
                      <w:b/>
                    </w:rPr>
                    <w:t>Unlikely</w:t>
                  </w:r>
                </w:p>
              </w:tc>
              <w:tc>
                <w:tcPr>
                  <w:tcW w:w="7941" w:type="dxa"/>
                </w:tcPr>
                <w:p w14:paraId="734D460C" w14:textId="77777777" w:rsidR="00AE1343" w:rsidRPr="00A77C7C" w:rsidRDefault="00AE1343" w:rsidP="00DE4293">
                  <w:pPr>
                    <w:pStyle w:val="TableParagraph"/>
                  </w:pPr>
                  <w:r w:rsidRPr="00A77C7C">
                    <w:t>Is unlikely to occur, but could occur at sometime</w:t>
                  </w:r>
                </w:p>
              </w:tc>
            </w:tr>
            <w:tr w:rsidR="00AE1343" w14:paraId="6007C7FE" w14:textId="77777777" w:rsidTr="00F00A58">
              <w:trPr>
                <w:trHeight w:val="14"/>
              </w:trPr>
              <w:tc>
                <w:tcPr>
                  <w:tcW w:w="520" w:type="dxa"/>
                </w:tcPr>
                <w:p w14:paraId="1A45A988" w14:textId="77777777" w:rsidR="00AE1343" w:rsidRPr="00A77C7C" w:rsidRDefault="00AE1343" w:rsidP="00DE4293">
                  <w:pPr>
                    <w:pStyle w:val="TableParagraph"/>
                    <w:jc w:val="center"/>
                    <w:rPr>
                      <w:b/>
                    </w:rPr>
                  </w:pPr>
                  <w:r w:rsidRPr="00A77C7C">
                    <w:rPr>
                      <w:b/>
                    </w:rPr>
                    <w:t>1</w:t>
                  </w:r>
                </w:p>
              </w:tc>
              <w:tc>
                <w:tcPr>
                  <w:tcW w:w="2268" w:type="dxa"/>
                </w:tcPr>
                <w:p w14:paraId="7D8597B3" w14:textId="099DC5F9" w:rsidR="00AE1343" w:rsidRPr="00A77C7C" w:rsidRDefault="00AE1343" w:rsidP="00DE4293">
                  <w:pPr>
                    <w:pStyle w:val="TableParagraph"/>
                    <w:rPr>
                      <w:b/>
                    </w:rPr>
                  </w:pPr>
                  <w:r w:rsidRPr="00A77C7C">
                    <w:rPr>
                      <w:b/>
                    </w:rPr>
                    <w:t>Remote / Rare</w:t>
                  </w:r>
                </w:p>
              </w:tc>
              <w:tc>
                <w:tcPr>
                  <w:tcW w:w="7941" w:type="dxa"/>
                </w:tcPr>
                <w:p w14:paraId="0919B14E" w14:textId="77777777" w:rsidR="00AE1343" w:rsidRPr="00A77C7C" w:rsidRDefault="00AE1343" w:rsidP="00DE4293">
                  <w:pPr>
                    <w:pStyle w:val="TableParagraph"/>
                  </w:pPr>
                  <w:r w:rsidRPr="00A77C7C">
                    <w:t>May only occur in exceptional circumstances</w:t>
                  </w:r>
                </w:p>
              </w:tc>
            </w:tr>
          </w:tbl>
          <w:p w14:paraId="12B04C2C" w14:textId="6B7D307F"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E1343" w14:paraId="418C55FD" w14:textId="77777777" w:rsidTr="00F00A58">
              <w:trPr>
                <w:trHeight w:val="142"/>
              </w:trPr>
              <w:tc>
                <w:tcPr>
                  <w:tcW w:w="2788" w:type="dxa"/>
                  <w:gridSpan w:val="2"/>
                  <w:shd w:val="clear" w:color="auto" w:fill="D0CECE" w:themeFill="background2" w:themeFillShade="E6"/>
                </w:tcPr>
                <w:p w14:paraId="640B2BF6" w14:textId="142A502E" w:rsidR="00AE1343" w:rsidRPr="0044603C" w:rsidRDefault="00AE1343" w:rsidP="00AE1343">
                  <w:pPr>
                    <w:pStyle w:val="TableParagraph"/>
                    <w:rPr>
                      <w:b/>
                    </w:rPr>
                  </w:pPr>
                  <w:r w:rsidRPr="0044603C">
                    <w:rPr>
                      <w:b/>
                    </w:rPr>
                    <w:t>I</w:t>
                  </w:r>
                  <w:r w:rsidR="0044603C" w:rsidRPr="0044603C">
                    <w:rPr>
                      <w:b/>
                    </w:rPr>
                    <w:t>mpact</w:t>
                  </w:r>
                </w:p>
              </w:tc>
              <w:tc>
                <w:tcPr>
                  <w:tcW w:w="7941" w:type="dxa"/>
                  <w:shd w:val="clear" w:color="auto" w:fill="D0CECE" w:themeFill="background2" w:themeFillShade="E6"/>
                </w:tcPr>
                <w:p w14:paraId="1BA26F16" w14:textId="02CAF9E9" w:rsidR="00AE1343" w:rsidRPr="00AE1343" w:rsidRDefault="00AE1343" w:rsidP="00AE1343">
                  <w:pPr>
                    <w:pStyle w:val="TableParagraph"/>
                    <w:rPr>
                      <w:b/>
                      <w:sz w:val="18"/>
                      <w:szCs w:val="18"/>
                    </w:rPr>
                  </w:pPr>
                  <w:r w:rsidRPr="0044603C">
                    <w:rPr>
                      <w:b/>
                    </w:rPr>
                    <w:t>Definition</w:t>
                  </w:r>
                  <w:r w:rsidR="00D050A3" w:rsidRPr="0044603C">
                    <w:rPr>
                      <w:b/>
                    </w:rPr>
                    <w:t xml:space="preserve"> (Health Safety and Environment)</w:t>
                  </w:r>
                </w:p>
              </w:tc>
            </w:tr>
            <w:tr w:rsidR="00AE1343" w14:paraId="1B997503" w14:textId="77777777" w:rsidTr="00F00A58">
              <w:trPr>
                <w:trHeight w:val="236"/>
              </w:trPr>
              <w:tc>
                <w:tcPr>
                  <w:tcW w:w="520" w:type="dxa"/>
                </w:tcPr>
                <w:p w14:paraId="3FCBB130" w14:textId="77777777" w:rsidR="00AE1343" w:rsidRPr="00A77C7C" w:rsidRDefault="00AE1343" w:rsidP="00DE4293">
                  <w:pPr>
                    <w:pStyle w:val="TableParagraph"/>
                    <w:jc w:val="center"/>
                    <w:rPr>
                      <w:b/>
                    </w:rPr>
                  </w:pPr>
                  <w:r w:rsidRPr="00A77C7C">
                    <w:rPr>
                      <w:b/>
                    </w:rPr>
                    <w:t>5</w:t>
                  </w:r>
                </w:p>
              </w:tc>
              <w:tc>
                <w:tcPr>
                  <w:tcW w:w="2268" w:type="dxa"/>
                </w:tcPr>
                <w:p w14:paraId="045955F5" w14:textId="762C34F0" w:rsidR="00AE1343" w:rsidRPr="00A77C7C" w:rsidRDefault="00DE4293" w:rsidP="00DE4293">
                  <w:pPr>
                    <w:pStyle w:val="TableParagraph"/>
                    <w:rPr>
                      <w:b/>
                    </w:rPr>
                  </w:pPr>
                  <w:r w:rsidRPr="00A77C7C">
                    <w:rPr>
                      <w:b/>
                    </w:rPr>
                    <w:t>Critical</w:t>
                  </w:r>
                </w:p>
              </w:tc>
              <w:tc>
                <w:tcPr>
                  <w:tcW w:w="7941" w:type="dxa"/>
                </w:tcPr>
                <w:p w14:paraId="28FC69F2" w14:textId="7F2D6CA7" w:rsidR="00D050A3" w:rsidRPr="00A77C7C" w:rsidRDefault="00D050A3" w:rsidP="00A77C7C">
                  <w:pPr>
                    <w:pStyle w:val="TableParagraph"/>
                    <w:numPr>
                      <w:ilvl w:val="0"/>
                      <w:numId w:val="32"/>
                    </w:numPr>
                    <w:tabs>
                      <w:tab w:val="clear" w:pos="170"/>
                      <w:tab w:val="left" w:pos="227"/>
                    </w:tabs>
                    <w:spacing w:after="60"/>
                    <w:ind w:left="227" w:hanging="227"/>
                  </w:pPr>
                  <w:r w:rsidRPr="00A77C7C">
                    <w:t>Multiple fatalities or permanent, life changing injuries.</w:t>
                  </w:r>
                </w:p>
                <w:p w14:paraId="1B026759" w14:textId="03149202"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Permanent loss or damage beyond remediation of an important and publicly </w:t>
                  </w:r>
                  <w:r w:rsidR="00F9101C" w:rsidRPr="00A77C7C">
                    <w:t>high-profile</w:t>
                  </w:r>
                  <w:r w:rsidRPr="00A77C7C">
                    <w:t xml:space="preserve"> natural resource, area or species.</w:t>
                  </w:r>
                </w:p>
                <w:p w14:paraId="72435179" w14:textId="7D9011A8" w:rsidR="00AE1343" w:rsidRPr="00A77C7C" w:rsidRDefault="00D050A3" w:rsidP="00A77C7C">
                  <w:pPr>
                    <w:pStyle w:val="TableParagraph"/>
                    <w:numPr>
                      <w:ilvl w:val="0"/>
                      <w:numId w:val="32"/>
                    </w:numPr>
                    <w:tabs>
                      <w:tab w:val="clear" w:pos="170"/>
                      <w:tab w:val="left" w:pos="227"/>
                    </w:tabs>
                    <w:spacing w:after="60"/>
                    <w:ind w:left="227" w:hanging="227"/>
                  </w:pPr>
                  <w:r w:rsidRPr="00A77C7C">
                    <w:t>Multiple incidents causing a major environmental impact.</w:t>
                  </w:r>
                </w:p>
              </w:tc>
            </w:tr>
            <w:tr w:rsidR="00AE1343" w14:paraId="403EB2CC" w14:textId="77777777" w:rsidTr="00F00A58">
              <w:trPr>
                <w:trHeight w:val="14"/>
              </w:trPr>
              <w:tc>
                <w:tcPr>
                  <w:tcW w:w="520" w:type="dxa"/>
                </w:tcPr>
                <w:p w14:paraId="692AB6D9" w14:textId="77777777" w:rsidR="00AE1343" w:rsidRPr="00A77C7C" w:rsidRDefault="00AE1343" w:rsidP="00DE4293">
                  <w:pPr>
                    <w:pStyle w:val="TableParagraph"/>
                    <w:jc w:val="center"/>
                    <w:rPr>
                      <w:b/>
                    </w:rPr>
                  </w:pPr>
                  <w:r w:rsidRPr="00A77C7C">
                    <w:rPr>
                      <w:b/>
                    </w:rPr>
                    <w:t>4</w:t>
                  </w:r>
                </w:p>
              </w:tc>
              <w:tc>
                <w:tcPr>
                  <w:tcW w:w="2268" w:type="dxa"/>
                </w:tcPr>
                <w:p w14:paraId="26B59CF8" w14:textId="544B816A" w:rsidR="00AE1343" w:rsidRPr="00A77C7C" w:rsidRDefault="00DE4293" w:rsidP="00DE4293">
                  <w:pPr>
                    <w:pStyle w:val="TableParagraph"/>
                    <w:rPr>
                      <w:b/>
                    </w:rPr>
                  </w:pPr>
                  <w:r w:rsidRPr="00A77C7C">
                    <w:rPr>
                      <w:b/>
                    </w:rPr>
                    <w:t>Severe</w:t>
                  </w:r>
                </w:p>
              </w:tc>
              <w:tc>
                <w:tcPr>
                  <w:tcW w:w="7941" w:type="dxa"/>
                </w:tcPr>
                <w:p w14:paraId="415C0793" w14:textId="3E1016A3"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A single death or multiple </w:t>
                  </w:r>
                  <w:r w:rsidR="00F9101C" w:rsidRPr="00A77C7C">
                    <w:t>life-threatening</w:t>
                  </w:r>
                  <w:r w:rsidRPr="00A77C7C">
                    <w:t xml:space="preserve"> injuries.</w:t>
                  </w:r>
                </w:p>
                <w:p w14:paraId="029B667A" w14:textId="231847CC" w:rsidR="00D050A3" w:rsidRPr="00A77C7C" w:rsidRDefault="00D050A3" w:rsidP="00A77C7C">
                  <w:pPr>
                    <w:pStyle w:val="TableParagraph"/>
                    <w:numPr>
                      <w:ilvl w:val="0"/>
                      <w:numId w:val="32"/>
                    </w:numPr>
                    <w:tabs>
                      <w:tab w:val="clear" w:pos="170"/>
                      <w:tab w:val="left" w:pos="227"/>
                    </w:tabs>
                    <w:spacing w:after="60"/>
                    <w:ind w:left="227" w:hanging="227"/>
                  </w:pPr>
                  <w:r w:rsidRPr="00A77C7C">
                    <w:t>Severe damage over a wide area and/or on a prolonged basis to a natural resource, including controlled waters, or geography requiring multi-year remediation.</w:t>
                  </w:r>
                </w:p>
                <w:p w14:paraId="20538C6B" w14:textId="758716E0" w:rsidR="00AE1343" w:rsidRPr="00A77C7C" w:rsidRDefault="00D050A3" w:rsidP="00A77C7C">
                  <w:pPr>
                    <w:pStyle w:val="TableParagraph"/>
                    <w:numPr>
                      <w:ilvl w:val="0"/>
                      <w:numId w:val="32"/>
                    </w:numPr>
                    <w:tabs>
                      <w:tab w:val="clear" w:pos="170"/>
                      <w:tab w:val="left" w:pos="227"/>
                    </w:tabs>
                    <w:spacing w:after="60"/>
                    <w:ind w:left="227" w:hanging="227"/>
                  </w:pPr>
                  <w:r w:rsidRPr="00A77C7C">
                    <w:t>Single incident causing a major environmental effect or multiple incidents causing significant effect.</w:t>
                  </w:r>
                </w:p>
              </w:tc>
            </w:tr>
            <w:tr w:rsidR="00AE1343" w14:paraId="762377AF" w14:textId="77777777" w:rsidTr="00F00A58">
              <w:trPr>
                <w:trHeight w:val="138"/>
              </w:trPr>
              <w:tc>
                <w:tcPr>
                  <w:tcW w:w="520" w:type="dxa"/>
                </w:tcPr>
                <w:p w14:paraId="405E125A" w14:textId="77777777" w:rsidR="00AE1343" w:rsidRPr="00A77C7C" w:rsidRDefault="00AE1343" w:rsidP="00DE4293">
                  <w:pPr>
                    <w:pStyle w:val="TableParagraph"/>
                    <w:jc w:val="center"/>
                    <w:rPr>
                      <w:b/>
                    </w:rPr>
                  </w:pPr>
                  <w:r w:rsidRPr="00A77C7C">
                    <w:rPr>
                      <w:b/>
                    </w:rPr>
                    <w:t>3</w:t>
                  </w:r>
                </w:p>
              </w:tc>
              <w:tc>
                <w:tcPr>
                  <w:tcW w:w="2268" w:type="dxa"/>
                </w:tcPr>
                <w:p w14:paraId="73F2E327" w14:textId="750A11E7" w:rsidR="00AE1343" w:rsidRPr="00A77C7C" w:rsidRDefault="00DE4293" w:rsidP="00DE4293">
                  <w:pPr>
                    <w:pStyle w:val="TableParagraph"/>
                    <w:rPr>
                      <w:b/>
                    </w:rPr>
                  </w:pPr>
                  <w:r w:rsidRPr="00A77C7C">
                    <w:rPr>
                      <w:b/>
                    </w:rPr>
                    <w:t>Major</w:t>
                  </w:r>
                </w:p>
              </w:tc>
              <w:tc>
                <w:tcPr>
                  <w:tcW w:w="7941" w:type="dxa"/>
                </w:tcPr>
                <w:p w14:paraId="08876BD0" w14:textId="5A85914D" w:rsidR="00D050A3" w:rsidRPr="00A77C7C" w:rsidRDefault="00D050A3" w:rsidP="00A77C7C">
                  <w:pPr>
                    <w:pStyle w:val="TableParagraph"/>
                    <w:numPr>
                      <w:ilvl w:val="0"/>
                      <w:numId w:val="32"/>
                    </w:numPr>
                    <w:tabs>
                      <w:tab w:val="clear" w:pos="170"/>
                      <w:tab w:val="left" w:pos="227"/>
                    </w:tabs>
                    <w:spacing w:after="60"/>
                    <w:ind w:left="227" w:hanging="227"/>
                  </w:pPr>
                  <w:r w:rsidRPr="00A77C7C">
                    <w:t>Single life changing injury or multiple injuries which have a short-term impact on normal way of or quality of life.</w:t>
                  </w:r>
                </w:p>
                <w:p w14:paraId="4E3FAEC1" w14:textId="51240F9D" w:rsidR="00D050A3" w:rsidRPr="00A77C7C" w:rsidRDefault="00D050A3" w:rsidP="00A77C7C">
                  <w:pPr>
                    <w:pStyle w:val="TableParagraph"/>
                    <w:numPr>
                      <w:ilvl w:val="0"/>
                      <w:numId w:val="32"/>
                    </w:numPr>
                    <w:tabs>
                      <w:tab w:val="clear" w:pos="170"/>
                      <w:tab w:val="left" w:pos="227"/>
                    </w:tabs>
                    <w:spacing w:after="60"/>
                    <w:ind w:left="227" w:hanging="227"/>
                  </w:pPr>
                  <w:r w:rsidRPr="00A77C7C">
                    <w:t>Moderate damage to an extended area and/or area with moderate environmental sensitivity (scarce/ valuable) requiring months of remediation.</w:t>
                  </w:r>
                </w:p>
                <w:p w14:paraId="480154EA" w14:textId="6F77CF4D" w:rsidR="00AE1343" w:rsidRPr="00A77C7C" w:rsidRDefault="00D050A3" w:rsidP="00A77C7C">
                  <w:pPr>
                    <w:pStyle w:val="TableParagraph"/>
                    <w:numPr>
                      <w:ilvl w:val="0"/>
                      <w:numId w:val="32"/>
                    </w:numPr>
                    <w:tabs>
                      <w:tab w:val="clear" w:pos="170"/>
                      <w:tab w:val="left" w:pos="227"/>
                    </w:tabs>
                    <w:spacing w:after="60"/>
                    <w:ind w:left="227" w:hanging="227"/>
                  </w:pPr>
                  <w:r w:rsidRPr="00A77C7C">
                    <w:lastRenderedPageBreak/>
                    <w:t>Single incident causing significant environmental impact.</w:t>
                  </w:r>
                </w:p>
              </w:tc>
            </w:tr>
            <w:tr w:rsidR="00AE1343" w14:paraId="029E6267" w14:textId="77777777" w:rsidTr="00F00A58">
              <w:trPr>
                <w:trHeight w:val="115"/>
              </w:trPr>
              <w:tc>
                <w:tcPr>
                  <w:tcW w:w="520" w:type="dxa"/>
                </w:tcPr>
                <w:p w14:paraId="49B37D3E" w14:textId="77777777" w:rsidR="00AE1343" w:rsidRPr="00A77C7C" w:rsidRDefault="00AE1343" w:rsidP="00DE4293">
                  <w:pPr>
                    <w:pStyle w:val="TableParagraph"/>
                    <w:jc w:val="center"/>
                    <w:rPr>
                      <w:b/>
                    </w:rPr>
                  </w:pPr>
                  <w:r w:rsidRPr="00A77C7C">
                    <w:rPr>
                      <w:b/>
                    </w:rPr>
                    <w:lastRenderedPageBreak/>
                    <w:t>2</w:t>
                  </w:r>
                </w:p>
              </w:tc>
              <w:tc>
                <w:tcPr>
                  <w:tcW w:w="2268" w:type="dxa"/>
                </w:tcPr>
                <w:p w14:paraId="05D8995B" w14:textId="68D84133" w:rsidR="00AE1343" w:rsidRPr="00A77C7C" w:rsidRDefault="00DE4293" w:rsidP="00DE4293">
                  <w:pPr>
                    <w:pStyle w:val="TableParagraph"/>
                    <w:rPr>
                      <w:b/>
                    </w:rPr>
                  </w:pPr>
                  <w:r w:rsidRPr="00A77C7C">
                    <w:rPr>
                      <w:b/>
                    </w:rPr>
                    <w:t>Moderate</w:t>
                  </w:r>
                </w:p>
              </w:tc>
              <w:tc>
                <w:tcPr>
                  <w:tcW w:w="7941" w:type="dxa"/>
                </w:tcPr>
                <w:p w14:paraId="1A51163A" w14:textId="6258B1EF" w:rsidR="00D050A3" w:rsidRPr="00A77C7C" w:rsidRDefault="00D050A3" w:rsidP="00A77C7C">
                  <w:pPr>
                    <w:pStyle w:val="TableParagraph"/>
                    <w:numPr>
                      <w:ilvl w:val="0"/>
                      <w:numId w:val="32"/>
                    </w:numPr>
                    <w:tabs>
                      <w:tab w:val="clear" w:pos="170"/>
                      <w:tab w:val="left" w:pos="227"/>
                    </w:tabs>
                    <w:spacing w:after="60"/>
                    <w:ind w:left="227" w:hanging="227"/>
                  </w:pPr>
                  <w:r w:rsidRPr="00A77C7C">
                    <w:t>Multiple injuries requiring first aid.</w:t>
                  </w:r>
                </w:p>
                <w:p w14:paraId="33CE713C" w14:textId="7FAF0C7D" w:rsidR="00D050A3" w:rsidRPr="00A77C7C" w:rsidRDefault="00D050A3" w:rsidP="00A77C7C">
                  <w:pPr>
                    <w:pStyle w:val="TableParagraph"/>
                    <w:numPr>
                      <w:ilvl w:val="0"/>
                      <w:numId w:val="32"/>
                    </w:numPr>
                    <w:tabs>
                      <w:tab w:val="clear" w:pos="170"/>
                      <w:tab w:val="left" w:pos="227"/>
                    </w:tabs>
                    <w:spacing w:after="60"/>
                    <w:ind w:left="227" w:hanging="227"/>
                  </w:pPr>
                  <w:r w:rsidRPr="00A77C7C">
                    <w:t>Moderate damage to an area, and that can be remedied internally.</w:t>
                  </w:r>
                </w:p>
                <w:p w14:paraId="617FE5C3" w14:textId="797F2279" w:rsidR="00AE1343" w:rsidRPr="00A77C7C" w:rsidRDefault="00D050A3" w:rsidP="00A77C7C">
                  <w:pPr>
                    <w:pStyle w:val="TableParagraph"/>
                    <w:numPr>
                      <w:ilvl w:val="0"/>
                      <w:numId w:val="32"/>
                    </w:numPr>
                    <w:tabs>
                      <w:tab w:val="clear" w:pos="170"/>
                      <w:tab w:val="left" w:pos="227"/>
                    </w:tabs>
                    <w:spacing w:after="60"/>
                    <w:ind w:left="227" w:hanging="227"/>
                  </w:pPr>
                  <w:r w:rsidRPr="00A77C7C">
                    <w:t>Multiple incidents causing minor environmental effect.</w:t>
                  </w:r>
                </w:p>
              </w:tc>
            </w:tr>
            <w:tr w:rsidR="00AE1343" w14:paraId="2E8FF757" w14:textId="77777777" w:rsidTr="00F00A58">
              <w:trPr>
                <w:trHeight w:val="14"/>
              </w:trPr>
              <w:tc>
                <w:tcPr>
                  <w:tcW w:w="520" w:type="dxa"/>
                </w:tcPr>
                <w:p w14:paraId="1131C6DD" w14:textId="77777777" w:rsidR="00AE1343" w:rsidRPr="00A77C7C" w:rsidRDefault="00AE1343" w:rsidP="00DE4293">
                  <w:pPr>
                    <w:pStyle w:val="TableParagraph"/>
                    <w:jc w:val="center"/>
                    <w:rPr>
                      <w:b/>
                    </w:rPr>
                  </w:pPr>
                  <w:r w:rsidRPr="00A77C7C">
                    <w:rPr>
                      <w:b/>
                    </w:rPr>
                    <w:t>1</w:t>
                  </w:r>
                </w:p>
              </w:tc>
              <w:tc>
                <w:tcPr>
                  <w:tcW w:w="2268" w:type="dxa"/>
                </w:tcPr>
                <w:p w14:paraId="3DA6BDAA" w14:textId="6BA27634" w:rsidR="00AE1343" w:rsidRPr="00A77C7C" w:rsidRDefault="00DE4293" w:rsidP="00DE4293">
                  <w:pPr>
                    <w:pStyle w:val="TableParagraph"/>
                    <w:rPr>
                      <w:b/>
                    </w:rPr>
                  </w:pPr>
                  <w:r w:rsidRPr="00A77C7C">
                    <w:rPr>
                      <w:b/>
                    </w:rPr>
                    <w:t>Minor</w:t>
                  </w:r>
                </w:p>
              </w:tc>
              <w:tc>
                <w:tcPr>
                  <w:tcW w:w="7941" w:type="dxa"/>
                </w:tcPr>
                <w:p w14:paraId="4CA1E8E9" w14:textId="1D5A80F5" w:rsidR="00D050A3" w:rsidRPr="00A77C7C" w:rsidRDefault="00D050A3" w:rsidP="00A77C7C">
                  <w:pPr>
                    <w:pStyle w:val="TableParagraph"/>
                    <w:numPr>
                      <w:ilvl w:val="0"/>
                      <w:numId w:val="32"/>
                    </w:numPr>
                    <w:tabs>
                      <w:tab w:val="clear" w:pos="170"/>
                      <w:tab w:val="left" w:pos="227"/>
                    </w:tabs>
                    <w:spacing w:after="60"/>
                    <w:ind w:left="227" w:hanging="227"/>
                  </w:pPr>
                  <w:r w:rsidRPr="00A77C7C">
                    <w:t>An Injury requiring first aid</w:t>
                  </w:r>
                </w:p>
                <w:p w14:paraId="7A70FDF2" w14:textId="6A8E6164"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Limited </w:t>
                  </w:r>
                  <w:r w:rsidR="00F9101C" w:rsidRPr="00A77C7C">
                    <w:t>short-term</w:t>
                  </w:r>
                  <w:r w:rsidRPr="00A77C7C">
                    <w:t xml:space="preserve"> damage to an area of low environmental significance/ sensitivity</w:t>
                  </w:r>
                </w:p>
                <w:p w14:paraId="40C70823" w14:textId="30BEA6F1" w:rsidR="00AE1343" w:rsidRPr="00A77C7C" w:rsidRDefault="00D050A3" w:rsidP="00A77C7C">
                  <w:pPr>
                    <w:pStyle w:val="TableParagraph"/>
                    <w:numPr>
                      <w:ilvl w:val="0"/>
                      <w:numId w:val="32"/>
                    </w:numPr>
                    <w:tabs>
                      <w:tab w:val="clear" w:pos="170"/>
                      <w:tab w:val="left" w:pos="227"/>
                    </w:tabs>
                    <w:spacing w:after="60"/>
                    <w:ind w:left="227" w:hanging="227"/>
                  </w:pPr>
                  <w:r w:rsidRPr="00A77C7C">
                    <w:t>Incidents causing minor environmental impacts</w:t>
                  </w:r>
                </w:p>
              </w:tc>
            </w:tr>
          </w:tbl>
          <w:p w14:paraId="6F74847A" w14:textId="4149FD9F" w:rsidR="00AE1343" w:rsidRDefault="00AE1343" w:rsidP="00021BDF">
            <w:pPr>
              <w:textAlignment w:val="baseline"/>
              <w:rPr>
                <w:rFonts w:ascii="Arial" w:eastAsia="Times New Roman" w:hAnsi="Arial" w:cs="Arial"/>
                <w:b/>
                <w:lang w:eastAsia="en-GB"/>
              </w:rPr>
            </w:pPr>
          </w:p>
          <w:p w14:paraId="1122D07A" w14:textId="66B08FBF" w:rsidR="006C2C0D" w:rsidRDefault="000B494C" w:rsidP="000B494C">
            <w:pPr>
              <w:textAlignment w:val="baseline"/>
              <w:rPr>
                <w:rFonts w:ascii="Arial" w:eastAsia="Times New Roman" w:hAnsi="Arial" w:cs="Arial"/>
                <w:lang w:eastAsia="en-GB"/>
              </w:rPr>
            </w:pPr>
            <w:r>
              <w:rPr>
                <w:rFonts w:ascii="Arial" w:eastAsia="Times New Roman" w:hAnsi="Arial" w:cs="Arial"/>
                <w:lang w:eastAsia="en-GB"/>
              </w:rPr>
              <w:t xml:space="preserve">   </w:t>
            </w:r>
          </w:p>
        </w:tc>
        <w:tc>
          <w:tcPr>
            <w:tcW w:w="11201" w:type="dxa"/>
          </w:tcPr>
          <w:p w14:paraId="049463A2" w14:textId="77777777" w:rsidR="00C964BA" w:rsidRDefault="00C964BA" w:rsidP="00C964BA">
            <w:pPr>
              <w:pStyle w:val="Default"/>
              <w:rPr>
                <w:rFonts w:eastAsia="Times New Roman"/>
                <w:lang w:eastAsia="en-GB"/>
              </w:rPr>
            </w:pPr>
          </w:p>
          <w:p w14:paraId="7F3E04B1" w14:textId="5B025C1B" w:rsidR="00C964BA" w:rsidRPr="003F733E" w:rsidRDefault="00C964BA" w:rsidP="00C964BA">
            <w:pPr>
              <w:pStyle w:val="Default"/>
              <w:rPr>
                <w:color w:val="auto"/>
                <w:sz w:val="22"/>
                <w:szCs w:val="22"/>
              </w:rPr>
            </w:pPr>
            <w:r w:rsidRPr="003F733E">
              <w:rPr>
                <w:b/>
                <w:bCs/>
                <w:color w:val="FF0000"/>
                <w:sz w:val="22"/>
                <w:szCs w:val="22"/>
              </w:rPr>
              <w:t>Step 5</w:t>
            </w:r>
            <w:r w:rsidRPr="003F733E">
              <w:rPr>
                <w:b/>
                <w:bCs/>
                <w:color w:val="auto"/>
                <w:sz w:val="22"/>
                <w:szCs w:val="22"/>
              </w:rPr>
              <w:t xml:space="preserve"> - </w:t>
            </w:r>
            <w:r w:rsidRPr="003F733E">
              <w:rPr>
                <w:color w:val="auto"/>
                <w:sz w:val="22"/>
                <w:szCs w:val="22"/>
              </w:rPr>
              <w:t xml:space="preserve">Review the generic risk assessment and update if necessary - All generic risk assessments should be regularly reviewed at a frequency proportional to the risk prior to any controls being proposed.  In practice generic risk assessments should be reviewed at least annually, or more frequently: </w:t>
            </w:r>
          </w:p>
          <w:p w14:paraId="0946EAFF" w14:textId="5EC0CC7B" w:rsidR="00C964BA" w:rsidRPr="003F733E" w:rsidRDefault="00C964BA" w:rsidP="00C964BA">
            <w:pPr>
              <w:pStyle w:val="Default"/>
              <w:ind w:left="720"/>
              <w:rPr>
                <w:color w:val="auto"/>
                <w:sz w:val="22"/>
                <w:szCs w:val="22"/>
              </w:rPr>
            </w:pPr>
            <w:r w:rsidRPr="003F733E">
              <w:rPr>
                <w:color w:val="auto"/>
                <w:sz w:val="22"/>
                <w:szCs w:val="22"/>
              </w:rPr>
              <w:t xml:space="preserve">• where required by local instructions/procedures; </w:t>
            </w:r>
          </w:p>
          <w:p w14:paraId="00B1F34F" w14:textId="5B5B5575" w:rsidR="00C964BA" w:rsidRPr="003F733E" w:rsidRDefault="00C964BA" w:rsidP="00C964BA">
            <w:pPr>
              <w:pStyle w:val="Default"/>
              <w:ind w:left="720"/>
              <w:rPr>
                <w:color w:val="auto"/>
                <w:sz w:val="22"/>
                <w:szCs w:val="22"/>
              </w:rPr>
            </w:pPr>
            <w:r w:rsidRPr="003F733E">
              <w:rPr>
                <w:color w:val="auto"/>
                <w:sz w:val="22"/>
                <w:szCs w:val="22"/>
              </w:rPr>
              <w:t xml:space="preserve">• if the safe execution of the activity relies on stringent supervision and/or adherence to a safe system of work; </w:t>
            </w:r>
          </w:p>
          <w:p w14:paraId="45CFD9CB" w14:textId="50794D7A" w:rsidR="00C964BA" w:rsidRPr="003F733E" w:rsidRDefault="00C964BA" w:rsidP="00C964BA">
            <w:pPr>
              <w:pStyle w:val="Default"/>
              <w:ind w:left="720"/>
              <w:rPr>
                <w:color w:val="auto"/>
                <w:sz w:val="22"/>
                <w:szCs w:val="22"/>
              </w:rPr>
            </w:pPr>
            <w:r w:rsidRPr="003F733E">
              <w:rPr>
                <w:color w:val="auto"/>
                <w:sz w:val="22"/>
                <w:szCs w:val="22"/>
              </w:rPr>
              <w:t>• if there is reason to doubt the effectiveness of the assessment</w:t>
            </w:r>
            <w:r w:rsidR="00A7741A">
              <w:rPr>
                <w:color w:val="auto"/>
                <w:sz w:val="22"/>
                <w:szCs w:val="22"/>
              </w:rPr>
              <w:t>.</w:t>
            </w:r>
          </w:p>
          <w:p w14:paraId="51E30E26" w14:textId="0A172FC7" w:rsidR="00C964BA" w:rsidRPr="003F733E" w:rsidRDefault="00C964BA" w:rsidP="00C964BA">
            <w:pPr>
              <w:pStyle w:val="Default"/>
              <w:ind w:left="720"/>
              <w:rPr>
                <w:color w:val="auto"/>
                <w:sz w:val="22"/>
                <w:szCs w:val="22"/>
              </w:rPr>
            </w:pPr>
            <w:r w:rsidRPr="003F733E">
              <w:rPr>
                <w:color w:val="auto"/>
                <w:sz w:val="22"/>
                <w:szCs w:val="22"/>
              </w:rPr>
              <w:t>• following an accident or near miss</w:t>
            </w:r>
            <w:r w:rsidR="00A7741A">
              <w:rPr>
                <w:color w:val="auto"/>
                <w:sz w:val="22"/>
                <w:szCs w:val="22"/>
              </w:rPr>
              <w:t>.</w:t>
            </w:r>
          </w:p>
          <w:p w14:paraId="0EA29F19" w14:textId="55626666" w:rsidR="00C964BA" w:rsidRPr="003F733E" w:rsidRDefault="00C964BA" w:rsidP="00C964BA">
            <w:pPr>
              <w:pStyle w:val="Default"/>
              <w:ind w:left="720"/>
              <w:rPr>
                <w:color w:val="auto"/>
                <w:sz w:val="22"/>
                <w:szCs w:val="22"/>
              </w:rPr>
            </w:pPr>
            <w:r w:rsidRPr="003F733E">
              <w:rPr>
                <w:color w:val="auto"/>
                <w:sz w:val="22"/>
                <w:szCs w:val="22"/>
              </w:rPr>
              <w:t>• following significant changes to the task, process, procedure, equipment, personnel or management</w:t>
            </w:r>
            <w:r w:rsidR="00A7741A">
              <w:rPr>
                <w:color w:val="auto"/>
                <w:sz w:val="22"/>
                <w:szCs w:val="22"/>
              </w:rPr>
              <w:t>.</w:t>
            </w:r>
          </w:p>
          <w:p w14:paraId="0FBE4D03" w14:textId="3093EC04" w:rsidR="00C964BA" w:rsidRPr="003F733E" w:rsidRDefault="00C964BA" w:rsidP="00C964BA">
            <w:pPr>
              <w:pStyle w:val="Default"/>
              <w:ind w:left="720"/>
              <w:rPr>
                <w:color w:val="auto"/>
                <w:sz w:val="22"/>
                <w:szCs w:val="22"/>
              </w:rPr>
            </w:pPr>
            <w:r w:rsidRPr="003F733E">
              <w:rPr>
                <w:color w:val="auto"/>
                <w:sz w:val="22"/>
                <w:szCs w:val="22"/>
              </w:rPr>
              <w:t>• following the introduction of more vulnerable personnel (e.g. persons under 18 or pregnant persons)</w:t>
            </w:r>
            <w:r w:rsidR="00A7741A">
              <w:rPr>
                <w:color w:val="auto"/>
                <w:sz w:val="22"/>
                <w:szCs w:val="22"/>
              </w:rPr>
              <w:t>.</w:t>
            </w:r>
          </w:p>
          <w:p w14:paraId="69B3F321" w14:textId="71AEF3EA" w:rsidR="00DF3D7B" w:rsidRDefault="00174D09" w:rsidP="00021BDF">
            <w:pPr>
              <w:textAlignment w:val="baseline"/>
              <w:rPr>
                <w:rFonts w:ascii="Arial" w:eastAsia="Times New Roman" w:hAnsi="Arial" w:cs="Arial"/>
                <w:lang w:eastAsia="en-GB"/>
              </w:rPr>
            </w:pPr>
            <w:r>
              <w:rPr>
                <w:noProof/>
              </w:rPr>
              <w:drawing>
                <wp:anchor distT="0" distB="0" distL="114300" distR="114300" simplePos="0" relativeHeight="251662336" behindDoc="0" locked="0" layoutInCell="1" allowOverlap="1" wp14:anchorId="47A783D2" wp14:editId="0A772089">
                  <wp:simplePos x="0" y="0"/>
                  <wp:positionH relativeFrom="column">
                    <wp:posOffset>48172</wp:posOffset>
                  </wp:positionH>
                  <wp:positionV relativeFrom="paragraph">
                    <wp:posOffset>157850</wp:posOffset>
                  </wp:positionV>
                  <wp:extent cx="6905296" cy="37995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905296" cy="37995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A185A" w14:textId="5EB21A7C" w:rsidR="00DF3D7B" w:rsidRDefault="00DF3D7B" w:rsidP="00021BDF">
            <w:pPr>
              <w:textAlignment w:val="baseline"/>
              <w:rPr>
                <w:rFonts w:ascii="Arial" w:eastAsia="Times New Roman" w:hAnsi="Arial" w:cs="Arial"/>
                <w:lang w:eastAsia="en-GB"/>
              </w:rPr>
            </w:pPr>
          </w:p>
          <w:p w14:paraId="27312513" w14:textId="77777777" w:rsidR="006C2C0D" w:rsidRDefault="006C2C0D" w:rsidP="00021BDF">
            <w:pPr>
              <w:textAlignment w:val="baseline"/>
              <w:rPr>
                <w:rFonts w:ascii="Arial" w:eastAsia="Times New Roman" w:hAnsi="Arial" w:cs="Arial"/>
                <w:lang w:eastAsia="en-GB"/>
              </w:rPr>
            </w:pPr>
          </w:p>
          <w:p w14:paraId="6CF96426" w14:textId="77777777" w:rsidR="00074D56" w:rsidRDefault="00074D56" w:rsidP="00021BDF">
            <w:pPr>
              <w:textAlignment w:val="baseline"/>
              <w:rPr>
                <w:rFonts w:ascii="Arial" w:eastAsia="Times New Roman" w:hAnsi="Arial" w:cs="Arial"/>
                <w:lang w:eastAsia="en-GB"/>
              </w:rPr>
            </w:pPr>
          </w:p>
          <w:p w14:paraId="02126A9D" w14:textId="77777777" w:rsidR="00074D56" w:rsidRDefault="00074D56" w:rsidP="00021BDF">
            <w:pPr>
              <w:textAlignment w:val="baseline"/>
              <w:rPr>
                <w:rFonts w:ascii="Arial" w:eastAsia="Times New Roman" w:hAnsi="Arial" w:cs="Arial"/>
                <w:lang w:eastAsia="en-GB"/>
              </w:rPr>
            </w:pPr>
          </w:p>
          <w:p w14:paraId="251E7077" w14:textId="77777777" w:rsidR="00074D56" w:rsidRDefault="00074D56" w:rsidP="00021BDF">
            <w:pPr>
              <w:textAlignment w:val="baseline"/>
              <w:rPr>
                <w:rFonts w:ascii="Arial" w:eastAsia="Times New Roman" w:hAnsi="Arial" w:cs="Arial"/>
                <w:lang w:eastAsia="en-GB"/>
              </w:rPr>
            </w:pPr>
          </w:p>
          <w:p w14:paraId="300D0F7D" w14:textId="1A003D39" w:rsidR="00074D56" w:rsidRDefault="00074D56" w:rsidP="00021BDF">
            <w:pPr>
              <w:textAlignment w:val="baseline"/>
              <w:rPr>
                <w:rFonts w:ascii="Arial" w:eastAsia="Times New Roman" w:hAnsi="Arial" w:cs="Arial"/>
                <w:lang w:eastAsia="en-GB"/>
              </w:rPr>
            </w:pPr>
          </w:p>
          <w:p w14:paraId="343819FA" w14:textId="77777777" w:rsidR="00074D56" w:rsidRDefault="00074D56" w:rsidP="00021BDF">
            <w:pPr>
              <w:textAlignment w:val="baseline"/>
              <w:rPr>
                <w:rFonts w:ascii="Arial" w:eastAsia="Times New Roman" w:hAnsi="Arial" w:cs="Arial"/>
                <w:lang w:eastAsia="en-GB"/>
              </w:rPr>
            </w:pPr>
          </w:p>
          <w:p w14:paraId="02F9844C" w14:textId="02FB6022" w:rsidR="00074D56" w:rsidRDefault="00074D56" w:rsidP="00021BDF">
            <w:pPr>
              <w:textAlignment w:val="baseline"/>
              <w:rPr>
                <w:rFonts w:ascii="Arial" w:eastAsia="Times New Roman" w:hAnsi="Arial" w:cs="Arial"/>
                <w:lang w:eastAsia="en-GB"/>
              </w:rPr>
            </w:pPr>
          </w:p>
          <w:p w14:paraId="0F4394E9" w14:textId="77777777" w:rsidR="00074D56" w:rsidRDefault="00074D56" w:rsidP="00021BDF">
            <w:pPr>
              <w:textAlignment w:val="baseline"/>
              <w:rPr>
                <w:rFonts w:ascii="Arial" w:eastAsia="Times New Roman" w:hAnsi="Arial" w:cs="Arial"/>
                <w:lang w:eastAsia="en-GB"/>
              </w:rPr>
            </w:pPr>
          </w:p>
          <w:p w14:paraId="59F6E77E" w14:textId="5CF60737" w:rsidR="00074D56" w:rsidRDefault="00074D56" w:rsidP="00021BDF">
            <w:pPr>
              <w:textAlignment w:val="baseline"/>
              <w:rPr>
                <w:rFonts w:ascii="Arial" w:eastAsia="Times New Roman" w:hAnsi="Arial" w:cs="Arial"/>
                <w:lang w:eastAsia="en-GB"/>
              </w:rPr>
            </w:pPr>
          </w:p>
          <w:p w14:paraId="7FA49E13" w14:textId="42D20A41" w:rsidR="00074D56" w:rsidRDefault="00074D56" w:rsidP="00021BDF">
            <w:pPr>
              <w:textAlignment w:val="baseline"/>
              <w:rPr>
                <w:rFonts w:ascii="Arial" w:eastAsia="Times New Roman" w:hAnsi="Arial" w:cs="Arial"/>
                <w:lang w:eastAsia="en-GB"/>
              </w:rPr>
            </w:pPr>
          </w:p>
        </w:tc>
      </w:tr>
    </w:tbl>
    <w:p w14:paraId="24347F62" w14:textId="6C59E59F" w:rsidR="00021BDF" w:rsidRPr="007E08BE" w:rsidRDefault="00021BDF" w:rsidP="00021BDF">
      <w:pPr>
        <w:spacing w:after="0" w:line="240" w:lineRule="auto"/>
        <w:textAlignment w:val="baseline"/>
        <w:rPr>
          <w:rFonts w:ascii="Arial" w:eastAsia="Times New Roman" w:hAnsi="Arial" w:cs="Arial"/>
          <w:lang w:eastAsia="en-GB"/>
        </w:rPr>
      </w:pPr>
    </w:p>
    <w:sectPr w:rsidR="00021BDF" w:rsidRPr="007E08BE" w:rsidSect="00E31B76">
      <w:headerReference w:type="default" r:id="rId16"/>
      <w:footerReference w:type="default" r:id="rId17"/>
      <w:endnotePr>
        <w:numFmt w:val="decimal"/>
      </w:endnotePr>
      <w:pgSz w:w="23811" w:h="16838" w:orient="landscape" w:code="8"/>
      <w:pgMar w:top="720" w:right="720" w:bottom="720" w:left="720"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F6D47" w14:textId="77777777" w:rsidR="00EB3FCF" w:rsidRDefault="00EB3FCF" w:rsidP="00F80329">
      <w:pPr>
        <w:spacing w:after="0" w:line="240" w:lineRule="auto"/>
      </w:pPr>
      <w:r>
        <w:separator/>
      </w:r>
    </w:p>
  </w:endnote>
  <w:endnote w:type="continuationSeparator" w:id="0">
    <w:p w14:paraId="370ABF73" w14:textId="77777777" w:rsidR="00EB3FCF" w:rsidRDefault="00EB3FCF" w:rsidP="00F8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CAA1" w14:textId="26D69643" w:rsidR="00AE1343" w:rsidRDefault="00AE1343" w:rsidP="008905CF">
    <w:pPr>
      <w:pStyle w:val="Footer"/>
      <w:tabs>
        <w:tab w:val="left" w:pos="6240"/>
        <w:tab w:val="center" w:pos="6979"/>
      </w:tabs>
      <w:jc w:val="center"/>
    </w:pPr>
    <w:r>
      <w:fldChar w:fldCharType="begin"/>
    </w:r>
    <w:r>
      <w:instrText xml:space="preserve"> PAGE   \* MERGEFORMAT </w:instrText>
    </w:r>
    <w:r>
      <w:fldChar w:fldCharType="separate"/>
    </w:r>
    <w:r w:rsidR="00941756">
      <w:rPr>
        <w:noProof/>
      </w:rPr>
      <w:t>2</w:t>
    </w:r>
    <w:r>
      <w:rPr>
        <w:noProof/>
      </w:rPr>
      <w:fldChar w:fldCharType="end"/>
    </w:r>
    <w:r w:rsidR="002C3168">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46EBA" w14:textId="77777777" w:rsidR="00EB3FCF" w:rsidRDefault="00EB3FCF" w:rsidP="00F80329">
      <w:pPr>
        <w:spacing w:after="0" w:line="240" w:lineRule="auto"/>
      </w:pPr>
      <w:r>
        <w:separator/>
      </w:r>
    </w:p>
  </w:footnote>
  <w:footnote w:type="continuationSeparator" w:id="0">
    <w:p w14:paraId="6F9A8A66" w14:textId="77777777" w:rsidR="00EB3FCF" w:rsidRDefault="00EB3FCF" w:rsidP="00F80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C74D" w14:textId="2E1C9C6A" w:rsidR="00941756" w:rsidRDefault="00941756">
    <w:pPr>
      <w:pStyle w:val="Header"/>
    </w:pPr>
    <w:r>
      <w:t>ARMY RISK ASSESSMENT PROFORMA</w:t>
    </w:r>
    <w:r>
      <w:tab/>
    </w:r>
    <w:r w:rsidR="00727D04">
      <w:t xml:space="preserve"> </w:t>
    </w:r>
    <w:r>
      <w:tab/>
    </w:r>
    <w:r>
      <w:tab/>
    </w:r>
    <w:r>
      <w:tab/>
    </w:r>
    <w:r>
      <w:tab/>
    </w:r>
    <w:r>
      <w:tab/>
    </w:r>
    <w:r>
      <w:tab/>
    </w:r>
    <w:r>
      <w:tab/>
    </w:r>
    <w:r>
      <w:tab/>
    </w:r>
    <w:r>
      <w:tab/>
    </w:r>
    <w:r>
      <w:tab/>
    </w:r>
    <w:r>
      <w:tab/>
    </w:r>
    <w:r>
      <w:tab/>
    </w:r>
    <w:r>
      <w:tab/>
    </w:r>
    <w:r>
      <w:tab/>
    </w:r>
    <w:r>
      <w:tab/>
    </w:r>
    <w:r>
      <w:tab/>
    </w:r>
    <w:r>
      <w:tab/>
      <w:t xml:space="preserve">Army Form 5010 - Version </w:t>
    </w:r>
    <w:r w:rsidR="00727D04">
      <w:t>16 Aug</w:t>
    </w:r>
    <w:r>
      <w:t xml:space="preserve"> 19</w:t>
    </w:r>
  </w:p>
  <w:p w14:paraId="1F304BB8" w14:textId="45CE6640" w:rsidR="00AE1343" w:rsidRDefault="00AE1343" w:rsidP="00021B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146"/>
    <w:multiLevelType w:val="hybridMultilevel"/>
    <w:tmpl w:val="16E6C4DE"/>
    <w:lvl w:ilvl="0" w:tplc="D31C5C24">
      <w:start w:val="1"/>
      <w:numFmt w:val="lowerLetter"/>
      <w:lvlText w:val="%1."/>
      <w:lvlJc w:val="left"/>
      <w:pPr>
        <w:ind w:left="1080" w:hanging="360"/>
      </w:pPr>
      <w:rPr>
        <w:rFonts w:ascii="Arial" w:eastAsia="Times New Roman" w:hAnsi="Arial" w:cs="Arial"/>
      </w:rPr>
    </w:lvl>
    <w:lvl w:ilvl="1" w:tplc="0A0A92FC">
      <w:start w:val="1"/>
      <w:numFmt w:val="decimal"/>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07D5C"/>
    <w:multiLevelType w:val="hybridMultilevel"/>
    <w:tmpl w:val="C97ADDD0"/>
    <w:lvl w:ilvl="0" w:tplc="4C5A95F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137865"/>
    <w:multiLevelType w:val="hybridMultilevel"/>
    <w:tmpl w:val="2DE2ACDA"/>
    <w:lvl w:ilvl="0" w:tplc="6518C8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5505EF"/>
    <w:multiLevelType w:val="hybridMultilevel"/>
    <w:tmpl w:val="81A0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96ED0"/>
    <w:multiLevelType w:val="hybridMultilevel"/>
    <w:tmpl w:val="C6E0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209AE"/>
    <w:multiLevelType w:val="hybridMultilevel"/>
    <w:tmpl w:val="28547E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2B4EC8"/>
    <w:multiLevelType w:val="multilevel"/>
    <w:tmpl w:val="4CE676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0F45EE"/>
    <w:multiLevelType w:val="hybridMultilevel"/>
    <w:tmpl w:val="6CB0073C"/>
    <w:lvl w:ilvl="0" w:tplc="CEAAE694">
      <w:start w:val="1"/>
      <w:numFmt w:val="decimal"/>
      <w:lvlText w:val="%1."/>
      <w:lvlJc w:val="left"/>
      <w:pPr>
        <w:tabs>
          <w:tab w:val="num" w:pos="0"/>
        </w:tabs>
        <w:ind w:left="0" w:firstLine="0"/>
      </w:pPr>
      <w:rPr>
        <w:rFonts w:hint="default"/>
        <w:b w:val="0"/>
        <w:bCs w:val="0"/>
        <w:color w:val="auto"/>
      </w:rPr>
    </w:lvl>
    <w:lvl w:ilvl="1" w:tplc="E996BDF8">
      <w:start w:val="1"/>
      <w:numFmt w:val="lowerLetter"/>
      <w:lvlText w:val="%2."/>
      <w:lvlJc w:val="left"/>
      <w:pPr>
        <w:tabs>
          <w:tab w:val="num" w:pos="540"/>
        </w:tabs>
        <w:ind w:left="540" w:firstLine="0"/>
      </w:pPr>
      <w:rPr>
        <w:rFonts w:hint="default"/>
        <w:b w:val="0"/>
        <w:bCs w:val="0"/>
        <w:i w:val="0"/>
        <w:color w:val="auto"/>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492192"/>
    <w:multiLevelType w:val="multilevel"/>
    <w:tmpl w:val="8F260808"/>
    <w:lvl w:ilvl="0">
      <w:start w:val="1"/>
      <w:numFmt w:val="decimal"/>
      <w:lvlText w:val="%1."/>
      <w:lvlJc w:val="left"/>
      <w:pPr>
        <w:tabs>
          <w:tab w:val="num" w:pos="567"/>
        </w:tabs>
        <w:ind w:left="0" w:firstLine="0"/>
      </w:pPr>
      <w:rPr>
        <w:rFonts w:ascii="Arial" w:hAnsi="Arial" w:hint="default"/>
        <w:b w:val="0"/>
        <w:i w:val="0"/>
        <w:color w:val="auto"/>
        <w:sz w:val="22"/>
        <w:szCs w:val="22"/>
      </w:rPr>
    </w:lvl>
    <w:lvl w:ilvl="1">
      <w:start w:val="1"/>
      <w:numFmt w:val="lowerLetter"/>
      <w:lvlText w:val="%2."/>
      <w:lvlJc w:val="left"/>
      <w:pPr>
        <w:tabs>
          <w:tab w:val="num" w:pos="993"/>
        </w:tabs>
        <w:ind w:left="426" w:firstLine="0"/>
      </w:pPr>
      <w:rPr>
        <w:rFonts w:ascii="Arial" w:hAnsi="Arial" w:hint="default"/>
        <w:b w:val="0"/>
        <w:i w:val="0"/>
        <w:color w:val="auto"/>
        <w:sz w:val="22"/>
        <w:szCs w:val="22"/>
      </w:rPr>
    </w:lvl>
    <w:lvl w:ilvl="2">
      <w:start w:val="1"/>
      <w:numFmt w:val="decimal"/>
      <w:lvlText w:val="(%3)"/>
      <w:lvlJc w:val="left"/>
      <w:pPr>
        <w:tabs>
          <w:tab w:val="num" w:pos="1701"/>
        </w:tabs>
        <w:ind w:left="1134" w:firstLine="0"/>
      </w:pPr>
      <w:rPr>
        <w:rFonts w:ascii="Arial" w:hAnsi="Arial" w:hint="default"/>
        <w:b w:val="0"/>
        <w:i w:val="0"/>
      </w:rPr>
    </w:lvl>
    <w:lvl w:ilvl="3">
      <w:start w:val="1"/>
      <w:numFmt w:val="lowerLetter"/>
      <w:lvlText w:val="(%4)"/>
      <w:lvlJc w:val="left"/>
      <w:pPr>
        <w:tabs>
          <w:tab w:val="num" w:pos="2268"/>
        </w:tabs>
        <w:ind w:left="1701" w:firstLine="0"/>
      </w:pPr>
      <w:rPr>
        <w:rFonts w:ascii="Arial" w:hAnsi="Arial" w:hint="default"/>
      </w:rPr>
    </w:lvl>
    <w:lvl w:ilvl="4">
      <w:start w:val="1"/>
      <w:numFmt w:val="lowerRoman"/>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8267AD6"/>
    <w:multiLevelType w:val="hybridMultilevel"/>
    <w:tmpl w:val="2FFC2356"/>
    <w:lvl w:ilvl="0" w:tplc="DF0E966C">
      <w:start w:val="1"/>
      <w:numFmt w:val="lowerLetter"/>
      <w:lvlText w:val="%1."/>
      <w:lvlJc w:val="left"/>
      <w:pPr>
        <w:ind w:left="1097" w:hanging="360"/>
      </w:pPr>
      <w:rPr>
        <w:rFonts w:hint="default"/>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2" w15:restartNumberingAfterBreak="0">
    <w:nsid w:val="2DB66E37"/>
    <w:multiLevelType w:val="hybridMultilevel"/>
    <w:tmpl w:val="6E2E799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7925F6"/>
    <w:multiLevelType w:val="hybridMultilevel"/>
    <w:tmpl w:val="1FC2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644B5"/>
    <w:multiLevelType w:val="multilevel"/>
    <w:tmpl w:val="68307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400" w:hanging="600"/>
      </w:pPr>
      <w:rPr>
        <w:rFonts w:hint="default"/>
      </w:rPr>
    </w:lvl>
    <w:lvl w:ilvl="3">
      <w:start w:val="10"/>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7E1BEB"/>
    <w:multiLevelType w:val="hybridMultilevel"/>
    <w:tmpl w:val="626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066F0"/>
    <w:multiLevelType w:val="hybridMultilevel"/>
    <w:tmpl w:val="877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6375DD"/>
    <w:multiLevelType w:val="hybridMultilevel"/>
    <w:tmpl w:val="C6EC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E15F14"/>
    <w:multiLevelType w:val="hybridMultilevel"/>
    <w:tmpl w:val="B67404A2"/>
    <w:lvl w:ilvl="0" w:tplc="AB10F22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94C86"/>
    <w:multiLevelType w:val="multilevel"/>
    <w:tmpl w:val="0548040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4625B712"/>
    <w:multiLevelType w:val="hybridMultilevel"/>
    <w:tmpl w:val="9ACE93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81E6099"/>
    <w:multiLevelType w:val="hybridMultilevel"/>
    <w:tmpl w:val="718C7816"/>
    <w:lvl w:ilvl="0" w:tplc="87D686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6F6897"/>
    <w:multiLevelType w:val="hybridMultilevel"/>
    <w:tmpl w:val="5EC63ECC"/>
    <w:lvl w:ilvl="0" w:tplc="F5F67142">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3" w15:restartNumberingAfterBreak="0">
    <w:nsid w:val="4EF13772"/>
    <w:multiLevelType w:val="hybridMultilevel"/>
    <w:tmpl w:val="B734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D52E2"/>
    <w:multiLevelType w:val="hybridMultilevel"/>
    <w:tmpl w:val="BCCE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1D77E4"/>
    <w:multiLevelType w:val="hybridMultilevel"/>
    <w:tmpl w:val="F0FA54C8"/>
    <w:lvl w:ilvl="0" w:tplc="8D7C58EC">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6" w15:restartNumberingAfterBreak="0">
    <w:nsid w:val="544F1213"/>
    <w:multiLevelType w:val="hybridMultilevel"/>
    <w:tmpl w:val="158E45EE"/>
    <w:lvl w:ilvl="0" w:tplc="CB502F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073FDD"/>
    <w:multiLevelType w:val="hybridMultilevel"/>
    <w:tmpl w:val="9176F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8B55BC"/>
    <w:multiLevelType w:val="multilevel"/>
    <w:tmpl w:val="41608BE0"/>
    <w:lvl w:ilvl="0">
      <w:start w:val="1"/>
      <w:numFmt w:val="decimal"/>
      <w:lvlText w:val="%1."/>
      <w:lvlJc w:val="left"/>
      <w:pPr>
        <w:tabs>
          <w:tab w:val="num" w:pos="567"/>
        </w:tabs>
        <w:ind w:left="0" w:firstLine="0"/>
      </w:pPr>
      <w:rPr>
        <w:rFonts w:ascii="Arial" w:hAnsi="Arial" w:cs="Times New Roman" w:hint="default"/>
        <w:b w:val="0"/>
        <w:sz w:val="22"/>
      </w:rPr>
    </w:lvl>
    <w:lvl w:ilvl="1">
      <w:start w:val="1"/>
      <w:numFmt w:val="lowerLetter"/>
      <w:lvlText w:val="%2."/>
      <w:lvlJc w:val="left"/>
      <w:pPr>
        <w:tabs>
          <w:tab w:val="num" w:pos="1134"/>
        </w:tabs>
        <w:ind w:left="567" w:firstLine="0"/>
      </w:pPr>
      <w:rPr>
        <w:rFonts w:ascii="Arial" w:hAnsi="Arial" w:cs="Times New Roman"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AF415F7"/>
    <w:multiLevelType w:val="hybridMultilevel"/>
    <w:tmpl w:val="E000051E"/>
    <w:lvl w:ilvl="0" w:tplc="5658E3C6">
      <w:start w:val="1"/>
      <w:numFmt w:val="lowerLetter"/>
      <w:lvlText w:val="%1."/>
      <w:lvlJc w:val="left"/>
      <w:pPr>
        <w:ind w:left="66" w:hanging="360"/>
      </w:pPr>
      <w:rPr>
        <w:rFonts w:ascii="Arial" w:eastAsia="Times New Roman" w:hAnsi="Arial" w:cs="Arial"/>
      </w:rPr>
    </w:lvl>
    <w:lvl w:ilvl="1" w:tplc="8F0AD9F4">
      <w:start w:val="1"/>
      <w:numFmt w:val="lowerLetter"/>
      <w:lvlText w:val="%2."/>
      <w:lvlJc w:val="left"/>
      <w:pPr>
        <w:ind w:left="786" w:hanging="360"/>
      </w:pPr>
      <w:rPr>
        <w:rFonts w:ascii="Arial" w:eastAsia="Times New Roman" w:hAnsi="Arial" w:cs="Arial"/>
      </w:rPr>
    </w:lvl>
    <w:lvl w:ilvl="2" w:tplc="0809001B" w:tentative="1">
      <w:start w:val="1"/>
      <w:numFmt w:val="lowerRoman"/>
      <w:lvlText w:val="%3."/>
      <w:lvlJc w:val="right"/>
      <w:pPr>
        <w:ind w:left="1506" w:hanging="180"/>
      </w:pPr>
    </w:lvl>
    <w:lvl w:ilvl="3" w:tplc="0809000F" w:tentative="1">
      <w:start w:val="1"/>
      <w:numFmt w:val="decimal"/>
      <w:lvlText w:val="%4."/>
      <w:lvlJc w:val="left"/>
      <w:pPr>
        <w:ind w:left="2226" w:hanging="360"/>
      </w:pPr>
    </w:lvl>
    <w:lvl w:ilvl="4" w:tplc="08090019" w:tentative="1">
      <w:start w:val="1"/>
      <w:numFmt w:val="lowerLetter"/>
      <w:lvlText w:val="%5."/>
      <w:lvlJc w:val="left"/>
      <w:pPr>
        <w:ind w:left="2946" w:hanging="360"/>
      </w:pPr>
    </w:lvl>
    <w:lvl w:ilvl="5" w:tplc="0809001B" w:tentative="1">
      <w:start w:val="1"/>
      <w:numFmt w:val="lowerRoman"/>
      <w:lvlText w:val="%6."/>
      <w:lvlJc w:val="right"/>
      <w:pPr>
        <w:ind w:left="3666" w:hanging="180"/>
      </w:pPr>
    </w:lvl>
    <w:lvl w:ilvl="6" w:tplc="0809000F" w:tentative="1">
      <w:start w:val="1"/>
      <w:numFmt w:val="decimal"/>
      <w:lvlText w:val="%7."/>
      <w:lvlJc w:val="left"/>
      <w:pPr>
        <w:ind w:left="4386" w:hanging="360"/>
      </w:pPr>
    </w:lvl>
    <w:lvl w:ilvl="7" w:tplc="08090019" w:tentative="1">
      <w:start w:val="1"/>
      <w:numFmt w:val="lowerLetter"/>
      <w:lvlText w:val="%8."/>
      <w:lvlJc w:val="left"/>
      <w:pPr>
        <w:ind w:left="5106" w:hanging="360"/>
      </w:pPr>
    </w:lvl>
    <w:lvl w:ilvl="8" w:tplc="0809001B" w:tentative="1">
      <w:start w:val="1"/>
      <w:numFmt w:val="lowerRoman"/>
      <w:lvlText w:val="%9."/>
      <w:lvlJc w:val="right"/>
      <w:pPr>
        <w:ind w:left="5826" w:hanging="180"/>
      </w:pPr>
    </w:lvl>
  </w:abstractNum>
  <w:abstractNum w:abstractNumId="30" w15:restartNumberingAfterBreak="0">
    <w:nsid w:val="5E605FAB"/>
    <w:multiLevelType w:val="hybridMultilevel"/>
    <w:tmpl w:val="20D4B5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E15481"/>
    <w:multiLevelType w:val="hybridMultilevel"/>
    <w:tmpl w:val="ADBA6704"/>
    <w:lvl w:ilvl="0" w:tplc="BFBAB3AE">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2" w15:restartNumberingAfterBreak="0">
    <w:nsid w:val="61513A9D"/>
    <w:multiLevelType w:val="hybridMultilevel"/>
    <w:tmpl w:val="2DE2ACDA"/>
    <w:lvl w:ilvl="0" w:tplc="6518C8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15:restartNumberingAfterBreak="0">
    <w:nsid w:val="617517D8"/>
    <w:multiLevelType w:val="hybridMultilevel"/>
    <w:tmpl w:val="EEA2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91794F"/>
    <w:multiLevelType w:val="multilevel"/>
    <w:tmpl w:val="BB66C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5E3254"/>
    <w:multiLevelType w:val="multilevel"/>
    <w:tmpl w:val="BCD4C62A"/>
    <w:lvl w:ilvl="0">
      <w:start w:val="1"/>
      <w:numFmt w:val="decimal"/>
      <w:lvlText w:val="%1."/>
      <w:lvlJc w:val="left"/>
      <w:pPr>
        <w:tabs>
          <w:tab w:val="num" w:pos="567"/>
        </w:tabs>
        <w:ind w:left="0" w:firstLine="0"/>
      </w:pPr>
      <w:rPr>
        <w:rFonts w:ascii="Arial" w:hAnsi="Arial" w:hint="default"/>
        <w:b w:val="0"/>
        <w:i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A935DBE"/>
    <w:multiLevelType w:val="hybridMultilevel"/>
    <w:tmpl w:val="49942316"/>
    <w:lvl w:ilvl="0" w:tplc="AB10F22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1D3DFD"/>
    <w:multiLevelType w:val="hybridMultilevel"/>
    <w:tmpl w:val="BFA0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C706EC"/>
    <w:multiLevelType w:val="multilevel"/>
    <w:tmpl w:val="C5468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705" w:hanging="720"/>
      </w:pPr>
      <w:rPr>
        <w:rFonts w:hint="default"/>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304491"/>
    <w:multiLevelType w:val="hybridMultilevel"/>
    <w:tmpl w:val="562C35E8"/>
    <w:lvl w:ilvl="0" w:tplc="36D6143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C5A98"/>
    <w:multiLevelType w:val="hybridMultilevel"/>
    <w:tmpl w:val="16E6C4DE"/>
    <w:lvl w:ilvl="0" w:tplc="D31C5C24">
      <w:start w:val="1"/>
      <w:numFmt w:val="lowerLetter"/>
      <w:lvlText w:val="%1."/>
      <w:lvlJc w:val="left"/>
      <w:pPr>
        <w:ind w:left="1080" w:hanging="360"/>
      </w:pPr>
      <w:rPr>
        <w:rFonts w:ascii="Arial" w:eastAsia="Times New Roman" w:hAnsi="Arial" w:cs="Arial"/>
      </w:rPr>
    </w:lvl>
    <w:lvl w:ilvl="1" w:tplc="0A0A92FC">
      <w:start w:val="1"/>
      <w:numFmt w:val="decimal"/>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51870E3"/>
    <w:multiLevelType w:val="hybridMultilevel"/>
    <w:tmpl w:val="1BB2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829A3"/>
    <w:multiLevelType w:val="multilevel"/>
    <w:tmpl w:val="A66C07A6"/>
    <w:lvl w:ilvl="0">
      <w:start w:val="3"/>
      <w:numFmt w:val="decimal"/>
      <w:lvlText w:val="%1."/>
      <w:lvlJc w:val="left"/>
      <w:pPr>
        <w:tabs>
          <w:tab w:val="num" w:pos="567"/>
        </w:tabs>
        <w:ind w:left="0" w:firstLine="0"/>
      </w:pPr>
      <w:rPr>
        <w:rFonts w:ascii="Arial" w:hAnsi="Arial" w:cs="Times New Roman" w:hint="default"/>
        <w:b w:val="0"/>
        <w:sz w:val="22"/>
      </w:rPr>
    </w:lvl>
    <w:lvl w:ilvl="1">
      <w:start w:val="1"/>
      <w:numFmt w:val="lowerLetter"/>
      <w:lvlText w:val="%2."/>
      <w:lvlJc w:val="left"/>
      <w:pPr>
        <w:tabs>
          <w:tab w:val="num" w:pos="1134"/>
        </w:tabs>
        <w:ind w:left="567" w:firstLine="0"/>
      </w:pPr>
      <w:rPr>
        <w:rFonts w:ascii="Arial" w:hAnsi="Arial" w:cs="Times New Roman"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14"/>
  </w:num>
  <w:num w:numId="3">
    <w:abstractNumId w:val="38"/>
  </w:num>
  <w:num w:numId="4">
    <w:abstractNumId w:val="19"/>
  </w:num>
  <w:num w:numId="5">
    <w:abstractNumId w:val="20"/>
  </w:num>
  <w:num w:numId="6">
    <w:abstractNumId w:val="29"/>
  </w:num>
  <w:num w:numId="7">
    <w:abstractNumId w:val="40"/>
  </w:num>
  <w:num w:numId="8">
    <w:abstractNumId w:val="2"/>
  </w:num>
  <w:num w:numId="9">
    <w:abstractNumId w:val="0"/>
  </w:num>
  <w:num w:numId="10">
    <w:abstractNumId w:val="25"/>
  </w:num>
  <w:num w:numId="11">
    <w:abstractNumId w:val="7"/>
  </w:num>
  <w:num w:numId="12">
    <w:abstractNumId w:val="9"/>
  </w:num>
  <w:num w:numId="13">
    <w:abstractNumId w:val="11"/>
  </w:num>
  <w:num w:numId="14">
    <w:abstractNumId w:val="30"/>
  </w:num>
  <w:num w:numId="15">
    <w:abstractNumId w:val="33"/>
  </w:num>
  <w:num w:numId="16">
    <w:abstractNumId w:val="28"/>
  </w:num>
  <w:num w:numId="17">
    <w:abstractNumId w:val="23"/>
  </w:num>
  <w:num w:numId="18">
    <w:abstractNumId w:val="15"/>
  </w:num>
  <w:num w:numId="19">
    <w:abstractNumId w:val="39"/>
  </w:num>
  <w:num w:numId="20">
    <w:abstractNumId w:val="35"/>
  </w:num>
  <w:num w:numId="21">
    <w:abstractNumId w:val="10"/>
  </w:num>
  <w:num w:numId="22">
    <w:abstractNumId w:val="26"/>
  </w:num>
  <w:num w:numId="23">
    <w:abstractNumId w:val="12"/>
  </w:num>
  <w:num w:numId="24">
    <w:abstractNumId w:val="4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6"/>
  </w:num>
  <w:num w:numId="31">
    <w:abstractNumId w:val="18"/>
  </w:num>
  <w:num w:numId="32">
    <w:abstractNumId w:val="4"/>
  </w:num>
  <w:num w:numId="33">
    <w:abstractNumId w:val="1"/>
  </w:num>
  <w:num w:numId="34">
    <w:abstractNumId w:val="1"/>
  </w:num>
  <w:num w:numId="35">
    <w:abstractNumId w:val="8"/>
  </w:num>
  <w:num w:numId="36">
    <w:abstractNumId w:val="27"/>
  </w:num>
  <w:num w:numId="37">
    <w:abstractNumId w:val="1"/>
  </w:num>
  <w:num w:numId="38">
    <w:abstractNumId w:val="1"/>
  </w:num>
  <w:num w:numId="39">
    <w:abstractNumId w:val="1"/>
  </w:num>
  <w:num w:numId="40">
    <w:abstractNumId w:val="1"/>
  </w:num>
  <w:num w:numId="41">
    <w:abstractNumId w:val="1"/>
  </w:num>
  <w:num w:numId="42">
    <w:abstractNumId w:val="24"/>
  </w:num>
  <w:num w:numId="43">
    <w:abstractNumId w:val="41"/>
  </w:num>
  <w:num w:numId="44">
    <w:abstractNumId w:val="37"/>
  </w:num>
  <w:num w:numId="45">
    <w:abstractNumId w:val="17"/>
  </w:num>
  <w:num w:numId="46">
    <w:abstractNumId w:val="16"/>
  </w:num>
  <w:num w:numId="47">
    <w:abstractNumId w:val="5"/>
  </w:num>
  <w:num w:numId="48">
    <w:abstractNumId w:val="13"/>
  </w:num>
  <w:num w:numId="4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567"/>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BA"/>
    <w:rsid w:val="00000D74"/>
    <w:rsid w:val="000024D3"/>
    <w:rsid w:val="00003687"/>
    <w:rsid w:val="000048FA"/>
    <w:rsid w:val="00007ADD"/>
    <w:rsid w:val="0001367A"/>
    <w:rsid w:val="00017045"/>
    <w:rsid w:val="00017D2F"/>
    <w:rsid w:val="00021BDF"/>
    <w:rsid w:val="00022863"/>
    <w:rsid w:val="0003072A"/>
    <w:rsid w:val="00030AF8"/>
    <w:rsid w:val="00030B13"/>
    <w:rsid w:val="0003173A"/>
    <w:rsid w:val="000320FF"/>
    <w:rsid w:val="000361F9"/>
    <w:rsid w:val="00040B34"/>
    <w:rsid w:val="000417CD"/>
    <w:rsid w:val="00043C77"/>
    <w:rsid w:val="00045F24"/>
    <w:rsid w:val="00050E88"/>
    <w:rsid w:val="00052D59"/>
    <w:rsid w:val="00057E96"/>
    <w:rsid w:val="00060F93"/>
    <w:rsid w:val="00062EC9"/>
    <w:rsid w:val="000641F5"/>
    <w:rsid w:val="00064C80"/>
    <w:rsid w:val="00074D56"/>
    <w:rsid w:val="00075EBB"/>
    <w:rsid w:val="00076084"/>
    <w:rsid w:val="00076D17"/>
    <w:rsid w:val="000809CA"/>
    <w:rsid w:val="00087621"/>
    <w:rsid w:val="00097EA9"/>
    <w:rsid w:val="00097EFD"/>
    <w:rsid w:val="000A365B"/>
    <w:rsid w:val="000A3720"/>
    <w:rsid w:val="000A43E3"/>
    <w:rsid w:val="000A5DAD"/>
    <w:rsid w:val="000A64B7"/>
    <w:rsid w:val="000B08B4"/>
    <w:rsid w:val="000B14F4"/>
    <w:rsid w:val="000B494C"/>
    <w:rsid w:val="000C0175"/>
    <w:rsid w:val="000C206C"/>
    <w:rsid w:val="000C2B61"/>
    <w:rsid w:val="000C3FEE"/>
    <w:rsid w:val="000C4220"/>
    <w:rsid w:val="000C7B58"/>
    <w:rsid w:val="000D15F7"/>
    <w:rsid w:val="000D3627"/>
    <w:rsid w:val="000D47C1"/>
    <w:rsid w:val="000D736E"/>
    <w:rsid w:val="000E4CAD"/>
    <w:rsid w:val="000E4F77"/>
    <w:rsid w:val="000E78C9"/>
    <w:rsid w:val="000F02AF"/>
    <w:rsid w:val="000F087D"/>
    <w:rsid w:val="000F1489"/>
    <w:rsid w:val="000F5274"/>
    <w:rsid w:val="000F52AF"/>
    <w:rsid w:val="000F53B0"/>
    <w:rsid w:val="000F5CE4"/>
    <w:rsid w:val="001037B5"/>
    <w:rsid w:val="00104502"/>
    <w:rsid w:val="001069DB"/>
    <w:rsid w:val="001124AD"/>
    <w:rsid w:val="00112845"/>
    <w:rsid w:val="00113FC1"/>
    <w:rsid w:val="001160CA"/>
    <w:rsid w:val="00117FCA"/>
    <w:rsid w:val="00121362"/>
    <w:rsid w:val="001218ED"/>
    <w:rsid w:val="00122352"/>
    <w:rsid w:val="00122545"/>
    <w:rsid w:val="001274E8"/>
    <w:rsid w:val="00130BC5"/>
    <w:rsid w:val="00132609"/>
    <w:rsid w:val="00132A50"/>
    <w:rsid w:val="0014091C"/>
    <w:rsid w:val="00141EC4"/>
    <w:rsid w:val="00143B05"/>
    <w:rsid w:val="00144CE4"/>
    <w:rsid w:val="0015022E"/>
    <w:rsid w:val="0015362B"/>
    <w:rsid w:val="00160AE1"/>
    <w:rsid w:val="00164668"/>
    <w:rsid w:val="00165550"/>
    <w:rsid w:val="00165DD5"/>
    <w:rsid w:val="001712F7"/>
    <w:rsid w:val="00173591"/>
    <w:rsid w:val="00174D09"/>
    <w:rsid w:val="00176F32"/>
    <w:rsid w:val="001802CD"/>
    <w:rsid w:val="00180449"/>
    <w:rsid w:val="00181BE9"/>
    <w:rsid w:val="00183F73"/>
    <w:rsid w:val="0019080E"/>
    <w:rsid w:val="00193EC8"/>
    <w:rsid w:val="00194CA7"/>
    <w:rsid w:val="00197624"/>
    <w:rsid w:val="001A0107"/>
    <w:rsid w:val="001A0F64"/>
    <w:rsid w:val="001B0A62"/>
    <w:rsid w:val="001B0BF0"/>
    <w:rsid w:val="001B101D"/>
    <w:rsid w:val="001B2047"/>
    <w:rsid w:val="001B2B93"/>
    <w:rsid w:val="001B334E"/>
    <w:rsid w:val="001B4340"/>
    <w:rsid w:val="001B6394"/>
    <w:rsid w:val="001C03E8"/>
    <w:rsid w:val="001C14F8"/>
    <w:rsid w:val="001C1FFF"/>
    <w:rsid w:val="001C2FD4"/>
    <w:rsid w:val="001C3128"/>
    <w:rsid w:val="001C6492"/>
    <w:rsid w:val="001C6914"/>
    <w:rsid w:val="001C7488"/>
    <w:rsid w:val="001D1C06"/>
    <w:rsid w:val="001D2EFC"/>
    <w:rsid w:val="001D34D2"/>
    <w:rsid w:val="001E3D7F"/>
    <w:rsid w:val="001E64E9"/>
    <w:rsid w:val="001E6F16"/>
    <w:rsid w:val="001F2525"/>
    <w:rsid w:val="001F4626"/>
    <w:rsid w:val="001F5397"/>
    <w:rsid w:val="001F5AB7"/>
    <w:rsid w:val="001F5B82"/>
    <w:rsid w:val="00210ED1"/>
    <w:rsid w:val="00214FF2"/>
    <w:rsid w:val="00216332"/>
    <w:rsid w:val="00224E34"/>
    <w:rsid w:val="00231258"/>
    <w:rsid w:val="002353D0"/>
    <w:rsid w:val="002356B6"/>
    <w:rsid w:val="00245550"/>
    <w:rsid w:val="00245A19"/>
    <w:rsid w:val="002462A4"/>
    <w:rsid w:val="00247846"/>
    <w:rsid w:val="00250958"/>
    <w:rsid w:val="00254014"/>
    <w:rsid w:val="00254F6A"/>
    <w:rsid w:val="00256E93"/>
    <w:rsid w:val="002602C6"/>
    <w:rsid w:val="00266D80"/>
    <w:rsid w:val="00267FCE"/>
    <w:rsid w:val="00272C51"/>
    <w:rsid w:val="002738BD"/>
    <w:rsid w:val="00274DC9"/>
    <w:rsid w:val="00277F86"/>
    <w:rsid w:val="0028274E"/>
    <w:rsid w:val="00286600"/>
    <w:rsid w:val="00286C5E"/>
    <w:rsid w:val="00291728"/>
    <w:rsid w:val="002A0BE9"/>
    <w:rsid w:val="002A289B"/>
    <w:rsid w:val="002A5CF8"/>
    <w:rsid w:val="002A668C"/>
    <w:rsid w:val="002B2564"/>
    <w:rsid w:val="002B2C46"/>
    <w:rsid w:val="002B47EB"/>
    <w:rsid w:val="002B4C0E"/>
    <w:rsid w:val="002B4F0B"/>
    <w:rsid w:val="002B606B"/>
    <w:rsid w:val="002C3168"/>
    <w:rsid w:val="002C41DA"/>
    <w:rsid w:val="002C4DD9"/>
    <w:rsid w:val="002C5637"/>
    <w:rsid w:val="002C5745"/>
    <w:rsid w:val="002C6C6C"/>
    <w:rsid w:val="002C74E8"/>
    <w:rsid w:val="002D014C"/>
    <w:rsid w:val="002D1344"/>
    <w:rsid w:val="002D1692"/>
    <w:rsid w:val="002D3EF1"/>
    <w:rsid w:val="002D4842"/>
    <w:rsid w:val="002D6C0A"/>
    <w:rsid w:val="002E4FF6"/>
    <w:rsid w:val="002F28E2"/>
    <w:rsid w:val="002F4BDF"/>
    <w:rsid w:val="002F7D13"/>
    <w:rsid w:val="00300E62"/>
    <w:rsid w:val="003019F2"/>
    <w:rsid w:val="00302CC5"/>
    <w:rsid w:val="00305104"/>
    <w:rsid w:val="00305BB3"/>
    <w:rsid w:val="00306E99"/>
    <w:rsid w:val="003071F5"/>
    <w:rsid w:val="00312105"/>
    <w:rsid w:val="003140A1"/>
    <w:rsid w:val="00315E5C"/>
    <w:rsid w:val="003229BA"/>
    <w:rsid w:val="003254C7"/>
    <w:rsid w:val="00325B5E"/>
    <w:rsid w:val="00327941"/>
    <w:rsid w:val="00342091"/>
    <w:rsid w:val="003457C3"/>
    <w:rsid w:val="00346B67"/>
    <w:rsid w:val="0035293D"/>
    <w:rsid w:val="003537B9"/>
    <w:rsid w:val="00360EB7"/>
    <w:rsid w:val="00361132"/>
    <w:rsid w:val="00362310"/>
    <w:rsid w:val="00364F26"/>
    <w:rsid w:val="00365982"/>
    <w:rsid w:val="00371283"/>
    <w:rsid w:val="00374483"/>
    <w:rsid w:val="00375556"/>
    <w:rsid w:val="00376F32"/>
    <w:rsid w:val="00380986"/>
    <w:rsid w:val="0038110C"/>
    <w:rsid w:val="00381EE9"/>
    <w:rsid w:val="00382302"/>
    <w:rsid w:val="003851C0"/>
    <w:rsid w:val="003865E1"/>
    <w:rsid w:val="00390F47"/>
    <w:rsid w:val="003930BF"/>
    <w:rsid w:val="00397F9F"/>
    <w:rsid w:val="003A1513"/>
    <w:rsid w:val="003A56F3"/>
    <w:rsid w:val="003B3C45"/>
    <w:rsid w:val="003C733E"/>
    <w:rsid w:val="003D2E96"/>
    <w:rsid w:val="003E4D78"/>
    <w:rsid w:val="003E5AB0"/>
    <w:rsid w:val="003E6750"/>
    <w:rsid w:val="003E6E69"/>
    <w:rsid w:val="003F244F"/>
    <w:rsid w:val="003F5654"/>
    <w:rsid w:val="003F6BB6"/>
    <w:rsid w:val="003F733E"/>
    <w:rsid w:val="00402D1F"/>
    <w:rsid w:val="0040428F"/>
    <w:rsid w:val="00407B41"/>
    <w:rsid w:val="00407DBB"/>
    <w:rsid w:val="004116EF"/>
    <w:rsid w:val="00412D70"/>
    <w:rsid w:val="00414976"/>
    <w:rsid w:val="00416939"/>
    <w:rsid w:val="00424226"/>
    <w:rsid w:val="00425E07"/>
    <w:rsid w:val="004269BD"/>
    <w:rsid w:val="00432F4A"/>
    <w:rsid w:val="004333C6"/>
    <w:rsid w:val="00433D13"/>
    <w:rsid w:val="00433F60"/>
    <w:rsid w:val="004355D2"/>
    <w:rsid w:val="00435D6F"/>
    <w:rsid w:val="004401A3"/>
    <w:rsid w:val="00441F94"/>
    <w:rsid w:val="00443BC6"/>
    <w:rsid w:val="004441E1"/>
    <w:rsid w:val="004453F1"/>
    <w:rsid w:val="0044563C"/>
    <w:rsid w:val="0044603C"/>
    <w:rsid w:val="00451CE8"/>
    <w:rsid w:val="00451E34"/>
    <w:rsid w:val="004540B5"/>
    <w:rsid w:val="00454B79"/>
    <w:rsid w:val="0045532E"/>
    <w:rsid w:val="0045603F"/>
    <w:rsid w:val="0045771E"/>
    <w:rsid w:val="00460BF8"/>
    <w:rsid w:val="00464338"/>
    <w:rsid w:val="00472232"/>
    <w:rsid w:val="00472590"/>
    <w:rsid w:val="00474B90"/>
    <w:rsid w:val="0048509E"/>
    <w:rsid w:val="00485979"/>
    <w:rsid w:val="004906BD"/>
    <w:rsid w:val="004910C7"/>
    <w:rsid w:val="004930CF"/>
    <w:rsid w:val="004A0429"/>
    <w:rsid w:val="004A05A2"/>
    <w:rsid w:val="004A13F2"/>
    <w:rsid w:val="004A3CDE"/>
    <w:rsid w:val="004A5299"/>
    <w:rsid w:val="004B1550"/>
    <w:rsid w:val="004B2248"/>
    <w:rsid w:val="004B6549"/>
    <w:rsid w:val="004B7689"/>
    <w:rsid w:val="004C0B8E"/>
    <w:rsid w:val="004C112E"/>
    <w:rsid w:val="004C7284"/>
    <w:rsid w:val="004C72A7"/>
    <w:rsid w:val="004C7A82"/>
    <w:rsid w:val="004D293C"/>
    <w:rsid w:val="004D306F"/>
    <w:rsid w:val="004D6C7D"/>
    <w:rsid w:val="004E1A76"/>
    <w:rsid w:val="004E29C5"/>
    <w:rsid w:val="004E4CAD"/>
    <w:rsid w:val="004E5177"/>
    <w:rsid w:val="004E5BFA"/>
    <w:rsid w:val="004E60D7"/>
    <w:rsid w:val="004E6367"/>
    <w:rsid w:val="004E71D9"/>
    <w:rsid w:val="004E7F99"/>
    <w:rsid w:val="004F178B"/>
    <w:rsid w:val="004F1F8B"/>
    <w:rsid w:val="004F4B65"/>
    <w:rsid w:val="004F54C8"/>
    <w:rsid w:val="004F6724"/>
    <w:rsid w:val="004F6E7A"/>
    <w:rsid w:val="004F7CFF"/>
    <w:rsid w:val="0050112E"/>
    <w:rsid w:val="00504FF9"/>
    <w:rsid w:val="00506A63"/>
    <w:rsid w:val="00506B59"/>
    <w:rsid w:val="00510AAA"/>
    <w:rsid w:val="00512F72"/>
    <w:rsid w:val="00517341"/>
    <w:rsid w:val="005177E1"/>
    <w:rsid w:val="00517803"/>
    <w:rsid w:val="00521213"/>
    <w:rsid w:val="00522443"/>
    <w:rsid w:val="00523111"/>
    <w:rsid w:val="00523946"/>
    <w:rsid w:val="00524C62"/>
    <w:rsid w:val="005301A8"/>
    <w:rsid w:val="0053101F"/>
    <w:rsid w:val="0053115E"/>
    <w:rsid w:val="00532EC3"/>
    <w:rsid w:val="0053510A"/>
    <w:rsid w:val="00537E81"/>
    <w:rsid w:val="005423A7"/>
    <w:rsid w:val="00547313"/>
    <w:rsid w:val="00547E38"/>
    <w:rsid w:val="005506BA"/>
    <w:rsid w:val="00551DD2"/>
    <w:rsid w:val="0055226C"/>
    <w:rsid w:val="00563A80"/>
    <w:rsid w:val="00564FDB"/>
    <w:rsid w:val="00574465"/>
    <w:rsid w:val="00577200"/>
    <w:rsid w:val="00577316"/>
    <w:rsid w:val="00581114"/>
    <w:rsid w:val="0058133E"/>
    <w:rsid w:val="005841FA"/>
    <w:rsid w:val="0058675B"/>
    <w:rsid w:val="00586D09"/>
    <w:rsid w:val="00586F5F"/>
    <w:rsid w:val="00594D2B"/>
    <w:rsid w:val="00597C54"/>
    <w:rsid w:val="005A164C"/>
    <w:rsid w:val="005A2C3C"/>
    <w:rsid w:val="005A3124"/>
    <w:rsid w:val="005A553B"/>
    <w:rsid w:val="005B41EC"/>
    <w:rsid w:val="005B6385"/>
    <w:rsid w:val="005B776D"/>
    <w:rsid w:val="005C2DD0"/>
    <w:rsid w:val="005C3D71"/>
    <w:rsid w:val="005D08B3"/>
    <w:rsid w:val="005D1771"/>
    <w:rsid w:val="005D1CFF"/>
    <w:rsid w:val="005D20EC"/>
    <w:rsid w:val="005D33C1"/>
    <w:rsid w:val="005D5CD0"/>
    <w:rsid w:val="005D69CC"/>
    <w:rsid w:val="005D777F"/>
    <w:rsid w:val="005E0E5B"/>
    <w:rsid w:val="005E1A31"/>
    <w:rsid w:val="005E1C63"/>
    <w:rsid w:val="005E2355"/>
    <w:rsid w:val="005E3671"/>
    <w:rsid w:val="005F012C"/>
    <w:rsid w:val="005F1B44"/>
    <w:rsid w:val="005F487F"/>
    <w:rsid w:val="005F5730"/>
    <w:rsid w:val="005F7E5D"/>
    <w:rsid w:val="00601A22"/>
    <w:rsid w:val="00602BC1"/>
    <w:rsid w:val="00606CE1"/>
    <w:rsid w:val="00607AB3"/>
    <w:rsid w:val="00617937"/>
    <w:rsid w:val="0062178B"/>
    <w:rsid w:val="006220F9"/>
    <w:rsid w:val="00625190"/>
    <w:rsid w:val="006262FE"/>
    <w:rsid w:val="00626F44"/>
    <w:rsid w:val="006305BA"/>
    <w:rsid w:val="00630A76"/>
    <w:rsid w:val="0063484D"/>
    <w:rsid w:val="00634920"/>
    <w:rsid w:val="00634CE9"/>
    <w:rsid w:val="00636284"/>
    <w:rsid w:val="0063694D"/>
    <w:rsid w:val="0063770C"/>
    <w:rsid w:val="006406EF"/>
    <w:rsid w:val="0064411B"/>
    <w:rsid w:val="0064689B"/>
    <w:rsid w:val="00652E27"/>
    <w:rsid w:val="00654B07"/>
    <w:rsid w:val="0065765F"/>
    <w:rsid w:val="00657EFA"/>
    <w:rsid w:val="00660CD7"/>
    <w:rsid w:val="006622A9"/>
    <w:rsid w:val="0066443A"/>
    <w:rsid w:val="006653BB"/>
    <w:rsid w:val="00666E16"/>
    <w:rsid w:val="0066784C"/>
    <w:rsid w:val="006701B5"/>
    <w:rsid w:val="0067055D"/>
    <w:rsid w:val="006759DF"/>
    <w:rsid w:val="006803E1"/>
    <w:rsid w:val="006807C3"/>
    <w:rsid w:val="0068200D"/>
    <w:rsid w:val="00683F1D"/>
    <w:rsid w:val="006841B8"/>
    <w:rsid w:val="0068423C"/>
    <w:rsid w:val="00685509"/>
    <w:rsid w:val="0068678D"/>
    <w:rsid w:val="00691759"/>
    <w:rsid w:val="00693707"/>
    <w:rsid w:val="0069778B"/>
    <w:rsid w:val="006A12E3"/>
    <w:rsid w:val="006A33C8"/>
    <w:rsid w:val="006A3783"/>
    <w:rsid w:val="006A5086"/>
    <w:rsid w:val="006B267D"/>
    <w:rsid w:val="006B7A0B"/>
    <w:rsid w:val="006C2C0D"/>
    <w:rsid w:val="006C4DDB"/>
    <w:rsid w:val="006C6F14"/>
    <w:rsid w:val="006D044F"/>
    <w:rsid w:val="006D0AF4"/>
    <w:rsid w:val="006D1A59"/>
    <w:rsid w:val="006E75AF"/>
    <w:rsid w:val="006F02A4"/>
    <w:rsid w:val="006F4C5A"/>
    <w:rsid w:val="006F632A"/>
    <w:rsid w:val="0070169F"/>
    <w:rsid w:val="0070640B"/>
    <w:rsid w:val="0070713E"/>
    <w:rsid w:val="007104D1"/>
    <w:rsid w:val="0071069E"/>
    <w:rsid w:val="007143FD"/>
    <w:rsid w:val="007155EF"/>
    <w:rsid w:val="00715F48"/>
    <w:rsid w:val="00716481"/>
    <w:rsid w:val="0071767D"/>
    <w:rsid w:val="007177A0"/>
    <w:rsid w:val="00717B97"/>
    <w:rsid w:val="00717E71"/>
    <w:rsid w:val="0072123B"/>
    <w:rsid w:val="007226B0"/>
    <w:rsid w:val="00722875"/>
    <w:rsid w:val="00724CEC"/>
    <w:rsid w:val="00725AC0"/>
    <w:rsid w:val="007263EA"/>
    <w:rsid w:val="00727D04"/>
    <w:rsid w:val="00730C00"/>
    <w:rsid w:val="007317ED"/>
    <w:rsid w:val="00731D95"/>
    <w:rsid w:val="007343FF"/>
    <w:rsid w:val="00734A51"/>
    <w:rsid w:val="00736AC0"/>
    <w:rsid w:val="0074450C"/>
    <w:rsid w:val="00747254"/>
    <w:rsid w:val="00747C66"/>
    <w:rsid w:val="007526A6"/>
    <w:rsid w:val="00756E96"/>
    <w:rsid w:val="0076082A"/>
    <w:rsid w:val="007615BA"/>
    <w:rsid w:val="00761EC3"/>
    <w:rsid w:val="007633DB"/>
    <w:rsid w:val="007637D8"/>
    <w:rsid w:val="007638C0"/>
    <w:rsid w:val="00766FCB"/>
    <w:rsid w:val="00767137"/>
    <w:rsid w:val="007735CD"/>
    <w:rsid w:val="0077577C"/>
    <w:rsid w:val="00776F51"/>
    <w:rsid w:val="00781D71"/>
    <w:rsid w:val="00784341"/>
    <w:rsid w:val="007854EC"/>
    <w:rsid w:val="00786619"/>
    <w:rsid w:val="0078714B"/>
    <w:rsid w:val="0079148A"/>
    <w:rsid w:val="00793461"/>
    <w:rsid w:val="007937DF"/>
    <w:rsid w:val="007950F0"/>
    <w:rsid w:val="00796466"/>
    <w:rsid w:val="007A0B21"/>
    <w:rsid w:val="007A33B9"/>
    <w:rsid w:val="007A34FC"/>
    <w:rsid w:val="007A4400"/>
    <w:rsid w:val="007A4F84"/>
    <w:rsid w:val="007A7608"/>
    <w:rsid w:val="007A7813"/>
    <w:rsid w:val="007B0141"/>
    <w:rsid w:val="007B0651"/>
    <w:rsid w:val="007C1E3C"/>
    <w:rsid w:val="007C1F55"/>
    <w:rsid w:val="007C2467"/>
    <w:rsid w:val="007C4A55"/>
    <w:rsid w:val="007C6118"/>
    <w:rsid w:val="007C7E9B"/>
    <w:rsid w:val="007D30F7"/>
    <w:rsid w:val="007D4817"/>
    <w:rsid w:val="007D5114"/>
    <w:rsid w:val="007D63FB"/>
    <w:rsid w:val="007D71B2"/>
    <w:rsid w:val="007E08BE"/>
    <w:rsid w:val="007F0153"/>
    <w:rsid w:val="00800D30"/>
    <w:rsid w:val="008047BF"/>
    <w:rsid w:val="00804FD6"/>
    <w:rsid w:val="008072D9"/>
    <w:rsid w:val="00811F73"/>
    <w:rsid w:val="00812DC8"/>
    <w:rsid w:val="00813634"/>
    <w:rsid w:val="008202FA"/>
    <w:rsid w:val="00823F4A"/>
    <w:rsid w:val="00823FE3"/>
    <w:rsid w:val="008306A7"/>
    <w:rsid w:val="00833642"/>
    <w:rsid w:val="00834030"/>
    <w:rsid w:val="00840F76"/>
    <w:rsid w:val="0084466A"/>
    <w:rsid w:val="0085400C"/>
    <w:rsid w:val="00855281"/>
    <w:rsid w:val="008571FD"/>
    <w:rsid w:val="00857D1E"/>
    <w:rsid w:val="00861CC1"/>
    <w:rsid w:val="00862D03"/>
    <w:rsid w:val="0086338F"/>
    <w:rsid w:val="00863CB7"/>
    <w:rsid w:val="008660A7"/>
    <w:rsid w:val="00867BE5"/>
    <w:rsid w:val="0087094C"/>
    <w:rsid w:val="00870C46"/>
    <w:rsid w:val="00872581"/>
    <w:rsid w:val="0087259E"/>
    <w:rsid w:val="00873CE5"/>
    <w:rsid w:val="0087777A"/>
    <w:rsid w:val="00881AA4"/>
    <w:rsid w:val="00882532"/>
    <w:rsid w:val="00884EEB"/>
    <w:rsid w:val="008905CF"/>
    <w:rsid w:val="008A10D5"/>
    <w:rsid w:val="008A31D6"/>
    <w:rsid w:val="008A36B6"/>
    <w:rsid w:val="008A4255"/>
    <w:rsid w:val="008A6418"/>
    <w:rsid w:val="008B1183"/>
    <w:rsid w:val="008B26E1"/>
    <w:rsid w:val="008B6EFD"/>
    <w:rsid w:val="008C3E7A"/>
    <w:rsid w:val="008C65F4"/>
    <w:rsid w:val="008C7D5F"/>
    <w:rsid w:val="008D10EF"/>
    <w:rsid w:val="008D1782"/>
    <w:rsid w:val="008D1DA3"/>
    <w:rsid w:val="008D2234"/>
    <w:rsid w:val="008D3226"/>
    <w:rsid w:val="008D4562"/>
    <w:rsid w:val="008E09A1"/>
    <w:rsid w:val="008E39E1"/>
    <w:rsid w:val="008E6A6A"/>
    <w:rsid w:val="008E7292"/>
    <w:rsid w:val="008E7CF6"/>
    <w:rsid w:val="008E7D7A"/>
    <w:rsid w:val="008F17D1"/>
    <w:rsid w:val="008F2A98"/>
    <w:rsid w:val="008F3856"/>
    <w:rsid w:val="008F568F"/>
    <w:rsid w:val="008F5E29"/>
    <w:rsid w:val="008F6345"/>
    <w:rsid w:val="00900365"/>
    <w:rsid w:val="00901082"/>
    <w:rsid w:val="009011FE"/>
    <w:rsid w:val="00901D4D"/>
    <w:rsid w:val="00911069"/>
    <w:rsid w:val="00911BFB"/>
    <w:rsid w:val="00912162"/>
    <w:rsid w:val="00913344"/>
    <w:rsid w:val="00913F91"/>
    <w:rsid w:val="00917CCD"/>
    <w:rsid w:val="00921059"/>
    <w:rsid w:val="0092105A"/>
    <w:rsid w:val="009212BC"/>
    <w:rsid w:val="009216C0"/>
    <w:rsid w:val="00926B4F"/>
    <w:rsid w:val="00930E1A"/>
    <w:rsid w:val="0093575C"/>
    <w:rsid w:val="00936BAE"/>
    <w:rsid w:val="00937D42"/>
    <w:rsid w:val="00941756"/>
    <w:rsid w:val="00942A0B"/>
    <w:rsid w:val="00955BB1"/>
    <w:rsid w:val="00955D8F"/>
    <w:rsid w:val="0095637C"/>
    <w:rsid w:val="009578E6"/>
    <w:rsid w:val="00957D73"/>
    <w:rsid w:val="00964541"/>
    <w:rsid w:val="00964B01"/>
    <w:rsid w:val="00965D3F"/>
    <w:rsid w:val="00967A0D"/>
    <w:rsid w:val="00971735"/>
    <w:rsid w:val="00971DEF"/>
    <w:rsid w:val="00972ECF"/>
    <w:rsid w:val="0097642D"/>
    <w:rsid w:val="0097655F"/>
    <w:rsid w:val="00980798"/>
    <w:rsid w:val="00981C9E"/>
    <w:rsid w:val="00984255"/>
    <w:rsid w:val="0098441C"/>
    <w:rsid w:val="0099390D"/>
    <w:rsid w:val="00994507"/>
    <w:rsid w:val="0099563B"/>
    <w:rsid w:val="00995E89"/>
    <w:rsid w:val="009A0246"/>
    <w:rsid w:val="009B0BC6"/>
    <w:rsid w:val="009B11D7"/>
    <w:rsid w:val="009B7BC8"/>
    <w:rsid w:val="009C31F8"/>
    <w:rsid w:val="009D09EF"/>
    <w:rsid w:val="009D0DD3"/>
    <w:rsid w:val="009D2F76"/>
    <w:rsid w:val="009D6D18"/>
    <w:rsid w:val="009D74CF"/>
    <w:rsid w:val="009E1470"/>
    <w:rsid w:val="009E299C"/>
    <w:rsid w:val="009F323D"/>
    <w:rsid w:val="009F602A"/>
    <w:rsid w:val="009F6458"/>
    <w:rsid w:val="00A007A0"/>
    <w:rsid w:val="00A015C3"/>
    <w:rsid w:val="00A03CA2"/>
    <w:rsid w:val="00A05208"/>
    <w:rsid w:val="00A0658A"/>
    <w:rsid w:val="00A06B6D"/>
    <w:rsid w:val="00A119AE"/>
    <w:rsid w:val="00A119F5"/>
    <w:rsid w:val="00A238F5"/>
    <w:rsid w:val="00A254E7"/>
    <w:rsid w:val="00A30DE3"/>
    <w:rsid w:val="00A33404"/>
    <w:rsid w:val="00A33458"/>
    <w:rsid w:val="00A37200"/>
    <w:rsid w:val="00A37F7F"/>
    <w:rsid w:val="00A41998"/>
    <w:rsid w:val="00A446F3"/>
    <w:rsid w:val="00A459C1"/>
    <w:rsid w:val="00A474B3"/>
    <w:rsid w:val="00A478EC"/>
    <w:rsid w:val="00A536EA"/>
    <w:rsid w:val="00A61C02"/>
    <w:rsid w:val="00A61E86"/>
    <w:rsid w:val="00A63F06"/>
    <w:rsid w:val="00A66BD4"/>
    <w:rsid w:val="00A66C21"/>
    <w:rsid w:val="00A72928"/>
    <w:rsid w:val="00A74330"/>
    <w:rsid w:val="00A7741A"/>
    <w:rsid w:val="00A77C7C"/>
    <w:rsid w:val="00A860C3"/>
    <w:rsid w:val="00A93722"/>
    <w:rsid w:val="00AA2001"/>
    <w:rsid w:val="00AA312A"/>
    <w:rsid w:val="00AA3E65"/>
    <w:rsid w:val="00AA449D"/>
    <w:rsid w:val="00AA4A11"/>
    <w:rsid w:val="00AA5708"/>
    <w:rsid w:val="00AA7CBA"/>
    <w:rsid w:val="00AB1D30"/>
    <w:rsid w:val="00AB582A"/>
    <w:rsid w:val="00AB59D9"/>
    <w:rsid w:val="00AB7551"/>
    <w:rsid w:val="00AB7755"/>
    <w:rsid w:val="00AC26A1"/>
    <w:rsid w:val="00AC467C"/>
    <w:rsid w:val="00AC5456"/>
    <w:rsid w:val="00AC5CA2"/>
    <w:rsid w:val="00AC5E11"/>
    <w:rsid w:val="00AC659E"/>
    <w:rsid w:val="00AC6787"/>
    <w:rsid w:val="00AD0ECF"/>
    <w:rsid w:val="00AD4EF4"/>
    <w:rsid w:val="00AD7FEC"/>
    <w:rsid w:val="00AE1343"/>
    <w:rsid w:val="00AE53B5"/>
    <w:rsid w:val="00AE58E6"/>
    <w:rsid w:val="00AE6901"/>
    <w:rsid w:val="00AF6248"/>
    <w:rsid w:val="00AF71CE"/>
    <w:rsid w:val="00B0104B"/>
    <w:rsid w:val="00B05D87"/>
    <w:rsid w:val="00B07A0F"/>
    <w:rsid w:val="00B10C26"/>
    <w:rsid w:val="00B12BEE"/>
    <w:rsid w:val="00B163C7"/>
    <w:rsid w:val="00B212F1"/>
    <w:rsid w:val="00B245FA"/>
    <w:rsid w:val="00B2706A"/>
    <w:rsid w:val="00B27D2E"/>
    <w:rsid w:val="00B32DC1"/>
    <w:rsid w:val="00B44609"/>
    <w:rsid w:val="00B5088B"/>
    <w:rsid w:val="00B5563D"/>
    <w:rsid w:val="00B55C6A"/>
    <w:rsid w:val="00B55E28"/>
    <w:rsid w:val="00B56A56"/>
    <w:rsid w:val="00B6177B"/>
    <w:rsid w:val="00B61B65"/>
    <w:rsid w:val="00B661CA"/>
    <w:rsid w:val="00B672B8"/>
    <w:rsid w:val="00B70072"/>
    <w:rsid w:val="00B711D4"/>
    <w:rsid w:val="00B74C07"/>
    <w:rsid w:val="00B772DF"/>
    <w:rsid w:val="00B77C97"/>
    <w:rsid w:val="00B808F0"/>
    <w:rsid w:val="00B8093B"/>
    <w:rsid w:val="00B80EE6"/>
    <w:rsid w:val="00B81652"/>
    <w:rsid w:val="00B84BB0"/>
    <w:rsid w:val="00B92900"/>
    <w:rsid w:val="00B92BAF"/>
    <w:rsid w:val="00B94738"/>
    <w:rsid w:val="00BA03AE"/>
    <w:rsid w:val="00BA19D4"/>
    <w:rsid w:val="00BA3E17"/>
    <w:rsid w:val="00BB0713"/>
    <w:rsid w:val="00BB0A15"/>
    <w:rsid w:val="00BB2F41"/>
    <w:rsid w:val="00BB4F30"/>
    <w:rsid w:val="00BB5A62"/>
    <w:rsid w:val="00BB7EC8"/>
    <w:rsid w:val="00BC0205"/>
    <w:rsid w:val="00BC10E4"/>
    <w:rsid w:val="00BC1EB3"/>
    <w:rsid w:val="00BC2AC1"/>
    <w:rsid w:val="00BC3D82"/>
    <w:rsid w:val="00BC4EA5"/>
    <w:rsid w:val="00BC5224"/>
    <w:rsid w:val="00BC580A"/>
    <w:rsid w:val="00BC70E0"/>
    <w:rsid w:val="00BD21A3"/>
    <w:rsid w:val="00BD2C97"/>
    <w:rsid w:val="00BD3D44"/>
    <w:rsid w:val="00BD4D4E"/>
    <w:rsid w:val="00BD5763"/>
    <w:rsid w:val="00BD5C50"/>
    <w:rsid w:val="00BE0D0B"/>
    <w:rsid w:val="00BE2C5D"/>
    <w:rsid w:val="00BF2429"/>
    <w:rsid w:val="00BF3708"/>
    <w:rsid w:val="00BF60A1"/>
    <w:rsid w:val="00C014AA"/>
    <w:rsid w:val="00C04204"/>
    <w:rsid w:val="00C10722"/>
    <w:rsid w:val="00C11B2F"/>
    <w:rsid w:val="00C128F7"/>
    <w:rsid w:val="00C15E64"/>
    <w:rsid w:val="00C16313"/>
    <w:rsid w:val="00C168E2"/>
    <w:rsid w:val="00C1738E"/>
    <w:rsid w:val="00C204CB"/>
    <w:rsid w:val="00C2091D"/>
    <w:rsid w:val="00C23D49"/>
    <w:rsid w:val="00C268F1"/>
    <w:rsid w:val="00C278A7"/>
    <w:rsid w:val="00C278E8"/>
    <w:rsid w:val="00C319F2"/>
    <w:rsid w:val="00C32BF6"/>
    <w:rsid w:val="00C33818"/>
    <w:rsid w:val="00C357A6"/>
    <w:rsid w:val="00C3657D"/>
    <w:rsid w:val="00C37629"/>
    <w:rsid w:val="00C40BE5"/>
    <w:rsid w:val="00C44FB3"/>
    <w:rsid w:val="00C464D2"/>
    <w:rsid w:val="00C475AB"/>
    <w:rsid w:val="00C5008D"/>
    <w:rsid w:val="00C51107"/>
    <w:rsid w:val="00C51877"/>
    <w:rsid w:val="00C520EB"/>
    <w:rsid w:val="00C55F06"/>
    <w:rsid w:val="00C60556"/>
    <w:rsid w:val="00C61062"/>
    <w:rsid w:val="00C625EF"/>
    <w:rsid w:val="00C6304C"/>
    <w:rsid w:val="00C63A4F"/>
    <w:rsid w:val="00C67620"/>
    <w:rsid w:val="00C705FA"/>
    <w:rsid w:val="00C7061A"/>
    <w:rsid w:val="00C711D8"/>
    <w:rsid w:val="00C71F78"/>
    <w:rsid w:val="00C73CFB"/>
    <w:rsid w:val="00C74D84"/>
    <w:rsid w:val="00C76CB3"/>
    <w:rsid w:val="00C8384E"/>
    <w:rsid w:val="00C922C1"/>
    <w:rsid w:val="00C92484"/>
    <w:rsid w:val="00C93D6E"/>
    <w:rsid w:val="00C94F70"/>
    <w:rsid w:val="00C95232"/>
    <w:rsid w:val="00C964BA"/>
    <w:rsid w:val="00C97C24"/>
    <w:rsid w:val="00CA0A1D"/>
    <w:rsid w:val="00CA0EA7"/>
    <w:rsid w:val="00CA1085"/>
    <w:rsid w:val="00CA2A27"/>
    <w:rsid w:val="00CA47AF"/>
    <w:rsid w:val="00CB1FF2"/>
    <w:rsid w:val="00CB30FA"/>
    <w:rsid w:val="00CB41A3"/>
    <w:rsid w:val="00CB7872"/>
    <w:rsid w:val="00CC17D3"/>
    <w:rsid w:val="00CC4352"/>
    <w:rsid w:val="00CC763C"/>
    <w:rsid w:val="00CD08DE"/>
    <w:rsid w:val="00CD0B61"/>
    <w:rsid w:val="00CD0B6F"/>
    <w:rsid w:val="00CD0F06"/>
    <w:rsid w:val="00CD2CE6"/>
    <w:rsid w:val="00CD63E6"/>
    <w:rsid w:val="00CE0989"/>
    <w:rsid w:val="00CE29D1"/>
    <w:rsid w:val="00CE4161"/>
    <w:rsid w:val="00CE733B"/>
    <w:rsid w:val="00CF01B9"/>
    <w:rsid w:val="00CF300C"/>
    <w:rsid w:val="00CF4796"/>
    <w:rsid w:val="00CF7265"/>
    <w:rsid w:val="00D016DD"/>
    <w:rsid w:val="00D01D99"/>
    <w:rsid w:val="00D050A3"/>
    <w:rsid w:val="00D054E6"/>
    <w:rsid w:val="00D055C9"/>
    <w:rsid w:val="00D059D6"/>
    <w:rsid w:val="00D064A7"/>
    <w:rsid w:val="00D165FF"/>
    <w:rsid w:val="00D21CFB"/>
    <w:rsid w:val="00D23F1A"/>
    <w:rsid w:val="00D25AC2"/>
    <w:rsid w:val="00D25CB0"/>
    <w:rsid w:val="00D27CA5"/>
    <w:rsid w:val="00D30A4F"/>
    <w:rsid w:val="00D313A5"/>
    <w:rsid w:val="00D32448"/>
    <w:rsid w:val="00D34DF3"/>
    <w:rsid w:val="00D37089"/>
    <w:rsid w:val="00D47A91"/>
    <w:rsid w:val="00D5193B"/>
    <w:rsid w:val="00D519F8"/>
    <w:rsid w:val="00D5207A"/>
    <w:rsid w:val="00D539FB"/>
    <w:rsid w:val="00D545E6"/>
    <w:rsid w:val="00D55D10"/>
    <w:rsid w:val="00D56AD8"/>
    <w:rsid w:val="00D60F36"/>
    <w:rsid w:val="00D6272C"/>
    <w:rsid w:val="00D64BD1"/>
    <w:rsid w:val="00D72D6D"/>
    <w:rsid w:val="00D82350"/>
    <w:rsid w:val="00D827E6"/>
    <w:rsid w:val="00D85970"/>
    <w:rsid w:val="00D93153"/>
    <w:rsid w:val="00D95337"/>
    <w:rsid w:val="00DA1CEC"/>
    <w:rsid w:val="00DA276A"/>
    <w:rsid w:val="00DA3E59"/>
    <w:rsid w:val="00DA63E5"/>
    <w:rsid w:val="00DA730C"/>
    <w:rsid w:val="00DB5207"/>
    <w:rsid w:val="00DB6B1B"/>
    <w:rsid w:val="00DC5937"/>
    <w:rsid w:val="00DD3646"/>
    <w:rsid w:val="00DD3724"/>
    <w:rsid w:val="00DD47EA"/>
    <w:rsid w:val="00DE0F0B"/>
    <w:rsid w:val="00DE2B6A"/>
    <w:rsid w:val="00DE34B9"/>
    <w:rsid w:val="00DE3CC3"/>
    <w:rsid w:val="00DE4293"/>
    <w:rsid w:val="00DE6934"/>
    <w:rsid w:val="00DE6D24"/>
    <w:rsid w:val="00DE72E1"/>
    <w:rsid w:val="00DE7F17"/>
    <w:rsid w:val="00DF17A0"/>
    <w:rsid w:val="00DF3D7B"/>
    <w:rsid w:val="00DF415A"/>
    <w:rsid w:val="00DF4736"/>
    <w:rsid w:val="00E01666"/>
    <w:rsid w:val="00E0273E"/>
    <w:rsid w:val="00E044F5"/>
    <w:rsid w:val="00E04D2B"/>
    <w:rsid w:val="00E10FFA"/>
    <w:rsid w:val="00E1302E"/>
    <w:rsid w:val="00E145B8"/>
    <w:rsid w:val="00E15A5B"/>
    <w:rsid w:val="00E23CF0"/>
    <w:rsid w:val="00E31B76"/>
    <w:rsid w:val="00E4144A"/>
    <w:rsid w:val="00E425AC"/>
    <w:rsid w:val="00E42D75"/>
    <w:rsid w:val="00E43B16"/>
    <w:rsid w:val="00E473A9"/>
    <w:rsid w:val="00E47EF2"/>
    <w:rsid w:val="00E531B5"/>
    <w:rsid w:val="00E53A1F"/>
    <w:rsid w:val="00E570C1"/>
    <w:rsid w:val="00E638E5"/>
    <w:rsid w:val="00E65712"/>
    <w:rsid w:val="00E67888"/>
    <w:rsid w:val="00E70561"/>
    <w:rsid w:val="00E7200A"/>
    <w:rsid w:val="00E744AB"/>
    <w:rsid w:val="00E74A12"/>
    <w:rsid w:val="00E77070"/>
    <w:rsid w:val="00E826D9"/>
    <w:rsid w:val="00E86DCF"/>
    <w:rsid w:val="00E906EF"/>
    <w:rsid w:val="00E90C8E"/>
    <w:rsid w:val="00E923EB"/>
    <w:rsid w:val="00E92FAD"/>
    <w:rsid w:val="00EA3E0C"/>
    <w:rsid w:val="00EA5676"/>
    <w:rsid w:val="00EA5ADE"/>
    <w:rsid w:val="00EA68A9"/>
    <w:rsid w:val="00EA6A00"/>
    <w:rsid w:val="00EA7A3B"/>
    <w:rsid w:val="00EB0019"/>
    <w:rsid w:val="00EB0536"/>
    <w:rsid w:val="00EB108A"/>
    <w:rsid w:val="00EB3A96"/>
    <w:rsid w:val="00EB3FCF"/>
    <w:rsid w:val="00EB6970"/>
    <w:rsid w:val="00EC02D6"/>
    <w:rsid w:val="00EC0B0D"/>
    <w:rsid w:val="00ED066A"/>
    <w:rsid w:val="00ED15EB"/>
    <w:rsid w:val="00ED3B92"/>
    <w:rsid w:val="00ED6582"/>
    <w:rsid w:val="00ED66AA"/>
    <w:rsid w:val="00EE2E1E"/>
    <w:rsid w:val="00EE43B2"/>
    <w:rsid w:val="00EE44B4"/>
    <w:rsid w:val="00F00A58"/>
    <w:rsid w:val="00F01001"/>
    <w:rsid w:val="00F046A5"/>
    <w:rsid w:val="00F05DB6"/>
    <w:rsid w:val="00F05F83"/>
    <w:rsid w:val="00F10462"/>
    <w:rsid w:val="00F11AC2"/>
    <w:rsid w:val="00F15661"/>
    <w:rsid w:val="00F16A25"/>
    <w:rsid w:val="00F25D4C"/>
    <w:rsid w:val="00F27450"/>
    <w:rsid w:val="00F3285C"/>
    <w:rsid w:val="00F34844"/>
    <w:rsid w:val="00F4272F"/>
    <w:rsid w:val="00F43C4F"/>
    <w:rsid w:val="00F453EF"/>
    <w:rsid w:val="00F47D7E"/>
    <w:rsid w:val="00F52C5B"/>
    <w:rsid w:val="00F534AA"/>
    <w:rsid w:val="00F54976"/>
    <w:rsid w:val="00F631E6"/>
    <w:rsid w:val="00F667E5"/>
    <w:rsid w:val="00F772BE"/>
    <w:rsid w:val="00F80329"/>
    <w:rsid w:val="00F826BD"/>
    <w:rsid w:val="00F83347"/>
    <w:rsid w:val="00F87025"/>
    <w:rsid w:val="00F9101C"/>
    <w:rsid w:val="00F94065"/>
    <w:rsid w:val="00F965D7"/>
    <w:rsid w:val="00F9799F"/>
    <w:rsid w:val="00FA0E72"/>
    <w:rsid w:val="00FA132C"/>
    <w:rsid w:val="00FA2FA5"/>
    <w:rsid w:val="00FA44AD"/>
    <w:rsid w:val="00FA5191"/>
    <w:rsid w:val="00FA5B7B"/>
    <w:rsid w:val="00FA6009"/>
    <w:rsid w:val="00FB042E"/>
    <w:rsid w:val="00FB5D85"/>
    <w:rsid w:val="00FB7055"/>
    <w:rsid w:val="00FC333E"/>
    <w:rsid w:val="00FC46EA"/>
    <w:rsid w:val="00FC5001"/>
    <w:rsid w:val="00FC71AF"/>
    <w:rsid w:val="00FD2F33"/>
    <w:rsid w:val="00FD4398"/>
    <w:rsid w:val="00FE0333"/>
    <w:rsid w:val="00FE3612"/>
    <w:rsid w:val="00FE4985"/>
    <w:rsid w:val="00FE6555"/>
    <w:rsid w:val="00FE74EE"/>
    <w:rsid w:val="00FE7701"/>
    <w:rsid w:val="00FF130A"/>
    <w:rsid w:val="00FF4214"/>
    <w:rsid w:val="00FF6223"/>
    <w:rsid w:val="00FF6352"/>
    <w:rsid w:val="00FF636E"/>
    <w:rsid w:val="00FF7622"/>
    <w:rsid w:val="00FF7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BF71B8"/>
  <w15:chartTrackingRefBased/>
  <w15:docId w15:val="{B1B3B08D-AF36-45AF-901D-07E948E9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25"/>
    <w:pPr>
      <w:tabs>
        <w:tab w:val="left" w:pos="170"/>
      </w:tabs>
    </w:pPr>
  </w:style>
  <w:style w:type="paragraph" w:styleId="Heading2">
    <w:name w:val="heading 2"/>
    <w:aliases w:val="SubHead"/>
    <w:basedOn w:val="Normal"/>
    <w:next w:val="Normal"/>
    <w:link w:val="Heading2Char"/>
    <w:qFormat/>
    <w:rsid w:val="001274E8"/>
    <w:pPr>
      <w:spacing w:after="0" w:line="240" w:lineRule="auto"/>
      <w:outlineLvl w:val="1"/>
    </w:pPr>
    <w:rPr>
      <w:rFonts w:ascii="Arial" w:eastAsia="Times New Roman" w:hAnsi="Arial" w:cs="Arial"/>
      <w:b/>
      <w:kern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HeaderChar">
    <w:name w:val="Header Char"/>
    <w:basedOn w:val="DefaultParagraphFont"/>
    <w:link w:val="Header"/>
    <w:uiPriority w:val="99"/>
    <w:rsid w:val="00607AB3"/>
    <w:rPr>
      <w:rFonts w:ascii="Arial" w:eastAsia="Times New Roman" w:hAnsi="Arial" w:cs="Arial"/>
      <w:lang w:eastAsia="en-GB"/>
    </w:rPr>
  </w:style>
  <w:style w:type="paragraph" w:styleId="Footer">
    <w:name w:val="footer"/>
    <w:basedOn w:val="Normal"/>
    <w:link w:val="Foot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FooterChar">
    <w:name w:val="Footer Char"/>
    <w:basedOn w:val="DefaultParagraphFont"/>
    <w:link w:val="Footer"/>
    <w:uiPriority w:val="99"/>
    <w:rsid w:val="00607AB3"/>
    <w:rPr>
      <w:rFonts w:ascii="Arial" w:eastAsia="Times New Roman" w:hAnsi="Arial" w:cs="Arial"/>
      <w:lang w:eastAsia="en-GB"/>
    </w:rPr>
  </w:style>
  <w:style w:type="character" w:styleId="PageNumber">
    <w:name w:val="page number"/>
    <w:basedOn w:val="DefaultParagraphFont"/>
    <w:rsid w:val="00607AB3"/>
  </w:style>
  <w:style w:type="table" w:styleId="TableGrid">
    <w:name w:val="Table Grid"/>
    <w:basedOn w:val="TableNormal"/>
    <w:uiPriority w:val="39"/>
    <w:rsid w:val="0074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ailored Footnote,MCS(A) Footnote Text,CRP-Footnote Text,Footnote Text Char Char Char Char,Footnote Text Char Char Char,ft,Footnote Text Char Char,ft Char,Footnote Text Char2,Footnote Text Char1 Char,ft Char Char,fn"/>
    <w:basedOn w:val="Normal"/>
    <w:link w:val="FootnoteTextChar"/>
    <w:uiPriority w:val="99"/>
    <w:semiHidden/>
    <w:unhideWhenUsed/>
    <w:rsid w:val="00CA0A1D"/>
    <w:pPr>
      <w:spacing w:after="0" w:line="240" w:lineRule="auto"/>
    </w:pPr>
    <w:rPr>
      <w:sz w:val="20"/>
      <w:szCs w:val="20"/>
    </w:rPr>
  </w:style>
  <w:style w:type="character" w:customStyle="1" w:styleId="FootnoteTextChar">
    <w:name w:val="Footnote Text Char"/>
    <w:aliases w:val="Tailored Footnote Char,MCS(A) Footnote Text Char,CRP-Footnote Text Char,Footnote Text Char Char Char Char Char,Footnote Text Char Char Char Char1,ft Char1,Footnote Text Char Char Char1,ft Char Char1,Footnote Text Char2 Char,fn Char"/>
    <w:basedOn w:val="DefaultParagraphFont"/>
    <w:link w:val="FootnoteText"/>
    <w:uiPriority w:val="99"/>
    <w:semiHidden/>
    <w:rsid w:val="00CA0A1D"/>
    <w:rPr>
      <w:sz w:val="20"/>
      <w:szCs w:val="20"/>
    </w:rPr>
  </w:style>
  <w:style w:type="character" w:styleId="FootnoteReference">
    <w:name w:val="footnote reference"/>
    <w:aliases w:val="CRP-Footnote Reference,MIP Footnote Reference,Footnote Reference Arial,100C Footnote Reference,ftref"/>
    <w:basedOn w:val="DefaultParagraphFont"/>
    <w:semiHidden/>
    <w:unhideWhenUsed/>
    <w:rsid w:val="00CA0A1D"/>
    <w:rPr>
      <w:vertAlign w:val="superscript"/>
    </w:rPr>
  </w:style>
  <w:style w:type="character" w:styleId="Hyperlink">
    <w:name w:val="Hyperlink"/>
    <w:basedOn w:val="DefaultParagraphFont"/>
    <w:uiPriority w:val="99"/>
    <w:unhideWhenUsed/>
    <w:rsid w:val="00CA0A1D"/>
    <w:rPr>
      <w:color w:val="0563C1" w:themeColor="hyperlink"/>
      <w:u w:val="single"/>
    </w:rPr>
  </w:style>
  <w:style w:type="paragraph" w:styleId="NormalWeb">
    <w:name w:val="Normal (Web)"/>
    <w:basedOn w:val="Normal"/>
    <w:uiPriority w:val="99"/>
    <w:unhideWhenUsed/>
    <w:rsid w:val="00381EE9"/>
    <w:rPr>
      <w:rFonts w:ascii="Times New Roman" w:hAnsi="Times New Roman" w:cs="Times New Roman"/>
      <w:sz w:val="24"/>
      <w:szCs w:val="24"/>
    </w:rPr>
  </w:style>
  <w:style w:type="paragraph" w:styleId="ListParagraph">
    <w:name w:val="List Paragraph"/>
    <w:basedOn w:val="Normal"/>
    <w:uiPriority w:val="34"/>
    <w:qFormat/>
    <w:rsid w:val="00E67888"/>
    <w:pPr>
      <w:ind w:left="720"/>
      <w:contextualSpacing/>
    </w:pPr>
  </w:style>
  <w:style w:type="character" w:customStyle="1" w:styleId="UnresolvedMention1">
    <w:name w:val="Unresolved Mention1"/>
    <w:basedOn w:val="DefaultParagraphFont"/>
    <w:uiPriority w:val="99"/>
    <w:semiHidden/>
    <w:unhideWhenUsed/>
    <w:rsid w:val="00F16A25"/>
    <w:rPr>
      <w:color w:val="808080"/>
      <w:shd w:val="clear" w:color="auto" w:fill="E6E6E6"/>
    </w:rPr>
  </w:style>
  <w:style w:type="paragraph" w:styleId="BalloonText">
    <w:name w:val="Balloon Text"/>
    <w:basedOn w:val="Normal"/>
    <w:link w:val="BalloonTextChar"/>
    <w:uiPriority w:val="99"/>
    <w:semiHidden/>
    <w:unhideWhenUsed/>
    <w:rsid w:val="00CD0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06"/>
    <w:rPr>
      <w:rFonts w:ascii="Segoe UI" w:hAnsi="Segoe UI" w:cs="Segoe UI"/>
      <w:sz w:val="18"/>
      <w:szCs w:val="18"/>
    </w:rPr>
  </w:style>
  <w:style w:type="character" w:customStyle="1" w:styleId="Heading2Char">
    <w:name w:val="Heading 2 Char"/>
    <w:aliases w:val="SubHead Char"/>
    <w:basedOn w:val="DefaultParagraphFont"/>
    <w:link w:val="Heading2"/>
    <w:rsid w:val="001274E8"/>
    <w:rPr>
      <w:rFonts w:ascii="Arial" w:eastAsia="Times New Roman" w:hAnsi="Arial" w:cs="Arial"/>
      <w:b/>
      <w:kern w:val="22"/>
      <w:lang w:eastAsia="en-GB"/>
    </w:rPr>
  </w:style>
  <w:style w:type="numbering" w:customStyle="1" w:styleId="NoList1">
    <w:name w:val="No List1"/>
    <w:next w:val="NoList"/>
    <w:uiPriority w:val="99"/>
    <w:semiHidden/>
    <w:unhideWhenUsed/>
    <w:rsid w:val="001274E8"/>
  </w:style>
  <w:style w:type="paragraph" w:styleId="Title">
    <w:name w:val="Title"/>
    <w:basedOn w:val="Normal"/>
    <w:link w:val="TitleChar"/>
    <w:qFormat/>
    <w:rsid w:val="001274E8"/>
    <w:pPr>
      <w:spacing w:after="0" w:line="240" w:lineRule="auto"/>
      <w:jc w:val="center"/>
      <w:outlineLvl w:val="0"/>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274E8"/>
    <w:rPr>
      <w:rFonts w:ascii="Arial" w:eastAsia="Times New Roman" w:hAnsi="Arial" w:cs="Times New Roman"/>
      <w:b/>
      <w:sz w:val="24"/>
      <w:szCs w:val="20"/>
      <w:u w:val="single"/>
      <w:lang w:val="en-US" w:eastAsia="en-GB"/>
    </w:rPr>
  </w:style>
  <w:style w:type="paragraph" w:customStyle="1" w:styleId="DWTableParaNum3">
    <w:name w:val="DW Table Para Num3"/>
    <w:basedOn w:val="Normal"/>
    <w:rsid w:val="001274E8"/>
    <w:pPr>
      <w:tabs>
        <w:tab w:val="left" w:pos="369"/>
        <w:tab w:val="left" w:pos="737"/>
        <w:tab w:val="left" w:pos="1106"/>
        <w:tab w:val="left" w:pos="1474"/>
        <w:tab w:val="left" w:pos="1843"/>
        <w:tab w:val="left" w:pos="2211"/>
      </w:tabs>
      <w:overflowPunct w:val="0"/>
      <w:autoSpaceDE w:val="0"/>
      <w:autoSpaceDN w:val="0"/>
      <w:adjustRightInd w:val="0"/>
      <w:spacing w:before="100" w:after="100" w:line="240" w:lineRule="auto"/>
      <w:ind w:left="737"/>
      <w:textAlignment w:val="baseline"/>
    </w:pPr>
    <w:rPr>
      <w:rFonts w:ascii="Arial" w:eastAsia="Times New Roman" w:hAnsi="Arial" w:cs="Times New Roman"/>
      <w:kern w:val="22"/>
      <w:sz w:val="20"/>
      <w:szCs w:val="20"/>
    </w:rPr>
  </w:style>
  <w:style w:type="table" w:customStyle="1" w:styleId="TableGrid1">
    <w:name w:val="Table Grid1"/>
    <w:basedOn w:val="TableNormal"/>
    <w:next w:val="TableGrid"/>
    <w:uiPriority w:val="59"/>
    <w:rsid w:val="00127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1">
    <w:name w:val="Footnote Text Char1"/>
    <w:basedOn w:val="DefaultParagraphFont"/>
    <w:uiPriority w:val="99"/>
    <w:semiHidden/>
    <w:rsid w:val="00881AA4"/>
    <w:rPr>
      <w:sz w:val="20"/>
      <w:szCs w:val="20"/>
    </w:rPr>
  </w:style>
  <w:style w:type="paragraph" w:customStyle="1" w:styleId="Default">
    <w:name w:val="Default"/>
    <w:basedOn w:val="Normal"/>
    <w:rsid w:val="00881AA4"/>
    <w:pPr>
      <w:autoSpaceDE w:val="0"/>
      <w:autoSpaceDN w:val="0"/>
      <w:spacing w:after="0" w:line="240" w:lineRule="auto"/>
    </w:pPr>
    <w:rPr>
      <w:rFonts w:ascii="Arial" w:hAnsi="Arial" w:cs="Arial"/>
      <w:color w:val="000000"/>
      <w:sz w:val="24"/>
      <w:szCs w:val="24"/>
    </w:rPr>
  </w:style>
  <w:style w:type="table" w:customStyle="1" w:styleId="TableGrid11">
    <w:name w:val="Table Grid11"/>
    <w:basedOn w:val="TableNormal"/>
    <w:next w:val="TableGrid"/>
    <w:uiPriority w:val="59"/>
    <w:rsid w:val="0088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263EA"/>
    <w:pPr>
      <w:spacing w:after="0" w:line="240" w:lineRule="auto"/>
    </w:pPr>
    <w:rPr>
      <w:rFonts w:ascii="Arial" w:eastAsia="Calibri" w:hAnsi="Arial"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25C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67FC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545E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545E6"/>
  </w:style>
  <w:style w:type="paragraph" w:styleId="CommentText">
    <w:name w:val="annotation text"/>
    <w:basedOn w:val="Normal"/>
    <w:link w:val="CommentTextChar"/>
    <w:uiPriority w:val="99"/>
    <w:semiHidden/>
    <w:unhideWhenUsed/>
    <w:rsid w:val="004D6C7D"/>
    <w:pPr>
      <w:spacing w:line="240" w:lineRule="auto"/>
    </w:pPr>
    <w:rPr>
      <w:sz w:val="20"/>
      <w:szCs w:val="20"/>
    </w:rPr>
  </w:style>
  <w:style w:type="character" w:customStyle="1" w:styleId="CommentTextChar">
    <w:name w:val="Comment Text Char"/>
    <w:basedOn w:val="DefaultParagraphFont"/>
    <w:link w:val="CommentText"/>
    <w:uiPriority w:val="99"/>
    <w:semiHidden/>
    <w:rsid w:val="004D6C7D"/>
    <w:rPr>
      <w:sz w:val="20"/>
      <w:szCs w:val="20"/>
    </w:rPr>
  </w:style>
  <w:style w:type="character" w:styleId="FollowedHyperlink">
    <w:name w:val="FollowedHyperlink"/>
    <w:basedOn w:val="DefaultParagraphFont"/>
    <w:uiPriority w:val="99"/>
    <w:semiHidden/>
    <w:unhideWhenUsed/>
    <w:rsid w:val="00247846"/>
    <w:rPr>
      <w:color w:val="954F72" w:themeColor="followedHyperlink"/>
      <w:u w:val="single"/>
    </w:rPr>
  </w:style>
  <w:style w:type="paragraph" w:customStyle="1" w:styleId="TableParagraph">
    <w:name w:val="Table Paragraph"/>
    <w:basedOn w:val="Normal"/>
    <w:uiPriority w:val="1"/>
    <w:qFormat/>
    <w:rsid w:val="00AE1343"/>
    <w:pPr>
      <w:widowControl w:val="0"/>
      <w:autoSpaceDE w:val="0"/>
      <w:autoSpaceDN w:val="0"/>
      <w:spacing w:after="0" w:line="240" w:lineRule="auto"/>
    </w:pPr>
    <w:rPr>
      <w:rFonts w:ascii="Arial" w:eastAsia="Arial" w:hAnsi="Arial" w:cs="Arial"/>
      <w:lang w:eastAsia="en-GB" w:bidi="en-GB"/>
    </w:rPr>
  </w:style>
  <w:style w:type="paragraph" w:customStyle="1" w:styleId="RAFormBodyText">
    <w:name w:val="RA Form Body Text"/>
    <w:basedOn w:val="Normal"/>
    <w:qFormat/>
    <w:rsid w:val="00B56A56"/>
    <w:pPr>
      <w:widowControl w:val="0"/>
      <w:autoSpaceDE w:val="0"/>
      <w:autoSpaceDN w:val="0"/>
      <w:adjustRightInd w:val="0"/>
      <w:spacing w:after="60" w:line="216" w:lineRule="auto"/>
    </w:pPr>
    <w:rPr>
      <w:rFonts w:ascii="Arial" w:eastAsia="Times New Roman" w:hAnsi="Arial" w:cs="Arial"/>
      <w:sz w:val="18"/>
      <w:szCs w:val="18"/>
      <w:lang w:eastAsia="en-GB"/>
    </w:rPr>
  </w:style>
  <w:style w:type="paragraph" w:customStyle="1" w:styleId="RAFormBullets">
    <w:name w:val="RA Form Bullets"/>
    <w:basedOn w:val="RAFormBodyText"/>
    <w:qFormat/>
    <w:rsid w:val="001F2525"/>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3646">
      <w:bodyDiv w:val="1"/>
      <w:marLeft w:val="0"/>
      <w:marRight w:val="0"/>
      <w:marTop w:val="0"/>
      <w:marBottom w:val="0"/>
      <w:divBdr>
        <w:top w:val="none" w:sz="0" w:space="0" w:color="auto"/>
        <w:left w:val="none" w:sz="0" w:space="0" w:color="auto"/>
        <w:bottom w:val="none" w:sz="0" w:space="0" w:color="auto"/>
        <w:right w:val="none" w:sz="0" w:space="0" w:color="auto"/>
      </w:divBdr>
    </w:div>
    <w:div w:id="90784882">
      <w:bodyDiv w:val="1"/>
      <w:marLeft w:val="0"/>
      <w:marRight w:val="0"/>
      <w:marTop w:val="0"/>
      <w:marBottom w:val="0"/>
      <w:divBdr>
        <w:top w:val="none" w:sz="0" w:space="0" w:color="auto"/>
        <w:left w:val="none" w:sz="0" w:space="0" w:color="auto"/>
        <w:bottom w:val="none" w:sz="0" w:space="0" w:color="auto"/>
        <w:right w:val="none" w:sz="0" w:space="0" w:color="auto"/>
      </w:divBdr>
    </w:div>
    <w:div w:id="114643985">
      <w:bodyDiv w:val="1"/>
      <w:marLeft w:val="0"/>
      <w:marRight w:val="0"/>
      <w:marTop w:val="0"/>
      <w:marBottom w:val="0"/>
      <w:divBdr>
        <w:top w:val="none" w:sz="0" w:space="0" w:color="auto"/>
        <w:left w:val="none" w:sz="0" w:space="0" w:color="auto"/>
        <w:bottom w:val="none" w:sz="0" w:space="0" w:color="auto"/>
        <w:right w:val="none" w:sz="0" w:space="0" w:color="auto"/>
      </w:divBdr>
    </w:div>
    <w:div w:id="195969340">
      <w:bodyDiv w:val="1"/>
      <w:marLeft w:val="0"/>
      <w:marRight w:val="0"/>
      <w:marTop w:val="0"/>
      <w:marBottom w:val="0"/>
      <w:divBdr>
        <w:top w:val="none" w:sz="0" w:space="0" w:color="auto"/>
        <w:left w:val="none" w:sz="0" w:space="0" w:color="auto"/>
        <w:bottom w:val="none" w:sz="0" w:space="0" w:color="auto"/>
        <w:right w:val="none" w:sz="0" w:space="0" w:color="auto"/>
      </w:divBdr>
    </w:div>
    <w:div w:id="272591848">
      <w:bodyDiv w:val="1"/>
      <w:marLeft w:val="0"/>
      <w:marRight w:val="0"/>
      <w:marTop w:val="0"/>
      <w:marBottom w:val="0"/>
      <w:divBdr>
        <w:top w:val="none" w:sz="0" w:space="0" w:color="auto"/>
        <w:left w:val="none" w:sz="0" w:space="0" w:color="auto"/>
        <w:bottom w:val="none" w:sz="0" w:space="0" w:color="auto"/>
        <w:right w:val="none" w:sz="0" w:space="0" w:color="auto"/>
      </w:divBdr>
    </w:div>
    <w:div w:id="364839145">
      <w:bodyDiv w:val="1"/>
      <w:marLeft w:val="0"/>
      <w:marRight w:val="0"/>
      <w:marTop w:val="0"/>
      <w:marBottom w:val="0"/>
      <w:divBdr>
        <w:top w:val="none" w:sz="0" w:space="0" w:color="auto"/>
        <w:left w:val="none" w:sz="0" w:space="0" w:color="auto"/>
        <w:bottom w:val="none" w:sz="0" w:space="0" w:color="auto"/>
        <w:right w:val="none" w:sz="0" w:space="0" w:color="auto"/>
      </w:divBdr>
    </w:div>
    <w:div w:id="523831013">
      <w:bodyDiv w:val="1"/>
      <w:marLeft w:val="0"/>
      <w:marRight w:val="0"/>
      <w:marTop w:val="0"/>
      <w:marBottom w:val="0"/>
      <w:divBdr>
        <w:top w:val="none" w:sz="0" w:space="0" w:color="auto"/>
        <w:left w:val="none" w:sz="0" w:space="0" w:color="auto"/>
        <w:bottom w:val="none" w:sz="0" w:space="0" w:color="auto"/>
        <w:right w:val="none" w:sz="0" w:space="0" w:color="auto"/>
      </w:divBdr>
    </w:div>
    <w:div w:id="545603119">
      <w:bodyDiv w:val="1"/>
      <w:marLeft w:val="0"/>
      <w:marRight w:val="0"/>
      <w:marTop w:val="0"/>
      <w:marBottom w:val="0"/>
      <w:divBdr>
        <w:top w:val="none" w:sz="0" w:space="0" w:color="auto"/>
        <w:left w:val="none" w:sz="0" w:space="0" w:color="auto"/>
        <w:bottom w:val="none" w:sz="0" w:space="0" w:color="auto"/>
        <w:right w:val="none" w:sz="0" w:space="0" w:color="auto"/>
      </w:divBdr>
    </w:div>
    <w:div w:id="581136257">
      <w:bodyDiv w:val="1"/>
      <w:marLeft w:val="0"/>
      <w:marRight w:val="0"/>
      <w:marTop w:val="0"/>
      <w:marBottom w:val="0"/>
      <w:divBdr>
        <w:top w:val="none" w:sz="0" w:space="0" w:color="auto"/>
        <w:left w:val="none" w:sz="0" w:space="0" w:color="auto"/>
        <w:bottom w:val="none" w:sz="0" w:space="0" w:color="auto"/>
        <w:right w:val="none" w:sz="0" w:space="0" w:color="auto"/>
      </w:divBdr>
    </w:div>
    <w:div w:id="655451432">
      <w:bodyDiv w:val="1"/>
      <w:marLeft w:val="0"/>
      <w:marRight w:val="0"/>
      <w:marTop w:val="0"/>
      <w:marBottom w:val="0"/>
      <w:divBdr>
        <w:top w:val="none" w:sz="0" w:space="0" w:color="auto"/>
        <w:left w:val="none" w:sz="0" w:space="0" w:color="auto"/>
        <w:bottom w:val="none" w:sz="0" w:space="0" w:color="auto"/>
        <w:right w:val="none" w:sz="0" w:space="0" w:color="auto"/>
      </w:divBdr>
    </w:div>
    <w:div w:id="700518555">
      <w:bodyDiv w:val="1"/>
      <w:marLeft w:val="0"/>
      <w:marRight w:val="0"/>
      <w:marTop w:val="0"/>
      <w:marBottom w:val="0"/>
      <w:divBdr>
        <w:top w:val="none" w:sz="0" w:space="0" w:color="auto"/>
        <w:left w:val="none" w:sz="0" w:space="0" w:color="auto"/>
        <w:bottom w:val="none" w:sz="0" w:space="0" w:color="auto"/>
        <w:right w:val="none" w:sz="0" w:space="0" w:color="auto"/>
      </w:divBdr>
    </w:div>
    <w:div w:id="733747112">
      <w:bodyDiv w:val="1"/>
      <w:marLeft w:val="0"/>
      <w:marRight w:val="0"/>
      <w:marTop w:val="0"/>
      <w:marBottom w:val="0"/>
      <w:divBdr>
        <w:top w:val="none" w:sz="0" w:space="0" w:color="auto"/>
        <w:left w:val="none" w:sz="0" w:space="0" w:color="auto"/>
        <w:bottom w:val="none" w:sz="0" w:space="0" w:color="auto"/>
        <w:right w:val="none" w:sz="0" w:space="0" w:color="auto"/>
      </w:divBdr>
    </w:div>
    <w:div w:id="803237674">
      <w:bodyDiv w:val="1"/>
      <w:marLeft w:val="0"/>
      <w:marRight w:val="0"/>
      <w:marTop w:val="0"/>
      <w:marBottom w:val="0"/>
      <w:divBdr>
        <w:top w:val="none" w:sz="0" w:space="0" w:color="auto"/>
        <w:left w:val="none" w:sz="0" w:space="0" w:color="auto"/>
        <w:bottom w:val="none" w:sz="0" w:space="0" w:color="auto"/>
        <w:right w:val="none" w:sz="0" w:space="0" w:color="auto"/>
      </w:divBdr>
    </w:div>
    <w:div w:id="920984422">
      <w:bodyDiv w:val="1"/>
      <w:marLeft w:val="0"/>
      <w:marRight w:val="0"/>
      <w:marTop w:val="0"/>
      <w:marBottom w:val="0"/>
      <w:divBdr>
        <w:top w:val="none" w:sz="0" w:space="0" w:color="auto"/>
        <w:left w:val="none" w:sz="0" w:space="0" w:color="auto"/>
        <w:bottom w:val="none" w:sz="0" w:space="0" w:color="auto"/>
        <w:right w:val="none" w:sz="0" w:space="0" w:color="auto"/>
      </w:divBdr>
    </w:div>
    <w:div w:id="930507411">
      <w:bodyDiv w:val="1"/>
      <w:marLeft w:val="0"/>
      <w:marRight w:val="0"/>
      <w:marTop w:val="0"/>
      <w:marBottom w:val="0"/>
      <w:divBdr>
        <w:top w:val="none" w:sz="0" w:space="0" w:color="auto"/>
        <w:left w:val="none" w:sz="0" w:space="0" w:color="auto"/>
        <w:bottom w:val="none" w:sz="0" w:space="0" w:color="auto"/>
        <w:right w:val="none" w:sz="0" w:space="0" w:color="auto"/>
      </w:divBdr>
    </w:div>
    <w:div w:id="955210092">
      <w:bodyDiv w:val="1"/>
      <w:marLeft w:val="0"/>
      <w:marRight w:val="0"/>
      <w:marTop w:val="0"/>
      <w:marBottom w:val="0"/>
      <w:divBdr>
        <w:top w:val="none" w:sz="0" w:space="0" w:color="auto"/>
        <w:left w:val="none" w:sz="0" w:space="0" w:color="auto"/>
        <w:bottom w:val="none" w:sz="0" w:space="0" w:color="auto"/>
        <w:right w:val="none" w:sz="0" w:space="0" w:color="auto"/>
      </w:divBdr>
    </w:div>
    <w:div w:id="1004625772">
      <w:bodyDiv w:val="1"/>
      <w:marLeft w:val="0"/>
      <w:marRight w:val="0"/>
      <w:marTop w:val="0"/>
      <w:marBottom w:val="0"/>
      <w:divBdr>
        <w:top w:val="none" w:sz="0" w:space="0" w:color="auto"/>
        <w:left w:val="none" w:sz="0" w:space="0" w:color="auto"/>
        <w:bottom w:val="none" w:sz="0" w:space="0" w:color="auto"/>
        <w:right w:val="none" w:sz="0" w:space="0" w:color="auto"/>
      </w:divBdr>
    </w:div>
    <w:div w:id="1025253052">
      <w:bodyDiv w:val="1"/>
      <w:marLeft w:val="0"/>
      <w:marRight w:val="0"/>
      <w:marTop w:val="0"/>
      <w:marBottom w:val="0"/>
      <w:divBdr>
        <w:top w:val="none" w:sz="0" w:space="0" w:color="auto"/>
        <w:left w:val="none" w:sz="0" w:space="0" w:color="auto"/>
        <w:bottom w:val="none" w:sz="0" w:space="0" w:color="auto"/>
        <w:right w:val="none" w:sz="0" w:space="0" w:color="auto"/>
      </w:divBdr>
    </w:div>
    <w:div w:id="1027947083">
      <w:bodyDiv w:val="1"/>
      <w:marLeft w:val="0"/>
      <w:marRight w:val="0"/>
      <w:marTop w:val="0"/>
      <w:marBottom w:val="0"/>
      <w:divBdr>
        <w:top w:val="none" w:sz="0" w:space="0" w:color="auto"/>
        <w:left w:val="none" w:sz="0" w:space="0" w:color="auto"/>
        <w:bottom w:val="none" w:sz="0" w:space="0" w:color="auto"/>
        <w:right w:val="none" w:sz="0" w:space="0" w:color="auto"/>
      </w:divBdr>
    </w:div>
    <w:div w:id="1102455882">
      <w:bodyDiv w:val="1"/>
      <w:marLeft w:val="0"/>
      <w:marRight w:val="0"/>
      <w:marTop w:val="0"/>
      <w:marBottom w:val="0"/>
      <w:divBdr>
        <w:top w:val="none" w:sz="0" w:space="0" w:color="auto"/>
        <w:left w:val="none" w:sz="0" w:space="0" w:color="auto"/>
        <w:bottom w:val="none" w:sz="0" w:space="0" w:color="auto"/>
        <w:right w:val="none" w:sz="0" w:space="0" w:color="auto"/>
      </w:divBdr>
    </w:div>
    <w:div w:id="1124545981">
      <w:bodyDiv w:val="1"/>
      <w:marLeft w:val="0"/>
      <w:marRight w:val="0"/>
      <w:marTop w:val="0"/>
      <w:marBottom w:val="0"/>
      <w:divBdr>
        <w:top w:val="none" w:sz="0" w:space="0" w:color="auto"/>
        <w:left w:val="none" w:sz="0" w:space="0" w:color="auto"/>
        <w:bottom w:val="none" w:sz="0" w:space="0" w:color="auto"/>
        <w:right w:val="none" w:sz="0" w:space="0" w:color="auto"/>
      </w:divBdr>
    </w:div>
    <w:div w:id="1260676431">
      <w:bodyDiv w:val="1"/>
      <w:marLeft w:val="0"/>
      <w:marRight w:val="0"/>
      <w:marTop w:val="0"/>
      <w:marBottom w:val="0"/>
      <w:divBdr>
        <w:top w:val="none" w:sz="0" w:space="0" w:color="auto"/>
        <w:left w:val="none" w:sz="0" w:space="0" w:color="auto"/>
        <w:bottom w:val="none" w:sz="0" w:space="0" w:color="auto"/>
        <w:right w:val="none" w:sz="0" w:space="0" w:color="auto"/>
      </w:divBdr>
    </w:div>
    <w:div w:id="1393845761">
      <w:bodyDiv w:val="1"/>
      <w:marLeft w:val="0"/>
      <w:marRight w:val="0"/>
      <w:marTop w:val="0"/>
      <w:marBottom w:val="0"/>
      <w:divBdr>
        <w:top w:val="none" w:sz="0" w:space="0" w:color="auto"/>
        <w:left w:val="none" w:sz="0" w:space="0" w:color="auto"/>
        <w:bottom w:val="none" w:sz="0" w:space="0" w:color="auto"/>
        <w:right w:val="none" w:sz="0" w:space="0" w:color="auto"/>
      </w:divBdr>
    </w:div>
    <w:div w:id="1513298619">
      <w:bodyDiv w:val="1"/>
      <w:marLeft w:val="0"/>
      <w:marRight w:val="0"/>
      <w:marTop w:val="0"/>
      <w:marBottom w:val="0"/>
      <w:divBdr>
        <w:top w:val="none" w:sz="0" w:space="0" w:color="auto"/>
        <w:left w:val="none" w:sz="0" w:space="0" w:color="auto"/>
        <w:bottom w:val="none" w:sz="0" w:space="0" w:color="auto"/>
        <w:right w:val="none" w:sz="0" w:space="0" w:color="auto"/>
      </w:divBdr>
    </w:div>
    <w:div w:id="1545092990">
      <w:bodyDiv w:val="1"/>
      <w:marLeft w:val="0"/>
      <w:marRight w:val="0"/>
      <w:marTop w:val="0"/>
      <w:marBottom w:val="0"/>
      <w:divBdr>
        <w:top w:val="none" w:sz="0" w:space="0" w:color="auto"/>
        <w:left w:val="none" w:sz="0" w:space="0" w:color="auto"/>
        <w:bottom w:val="none" w:sz="0" w:space="0" w:color="auto"/>
        <w:right w:val="none" w:sz="0" w:space="0" w:color="auto"/>
      </w:divBdr>
    </w:div>
    <w:div w:id="1627470937">
      <w:bodyDiv w:val="1"/>
      <w:marLeft w:val="0"/>
      <w:marRight w:val="0"/>
      <w:marTop w:val="0"/>
      <w:marBottom w:val="0"/>
      <w:divBdr>
        <w:top w:val="none" w:sz="0" w:space="0" w:color="auto"/>
        <w:left w:val="none" w:sz="0" w:space="0" w:color="auto"/>
        <w:bottom w:val="none" w:sz="0" w:space="0" w:color="auto"/>
        <w:right w:val="none" w:sz="0" w:space="0" w:color="auto"/>
      </w:divBdr>
    </w:div>
    <w:div w:id="1660159429">
      <w:bodyDiv w:val="1"/>
      <w:marLeft w:val="0"/>
      <w:marRight w:val="0"/>
      <w:marTop w:val="0"/>
      <w:marBottom w:val="0"/>
      <w:divBdr>
        <w:top w:val="none" w:sz="0" w:space="0" w:color="auto"/>
        <w:left w:val="none" w:sz="0" w:space="0" w:color="auto"/>
        <w:bottom w:val="none" w:sz="0" w:space="0" w:color="auto"/>
        <w:right w:val="none" w:sz="0" w:space="0" w:color="auto"/>
      </w:divBdr>
    </w:div>
    <w:div w:id="1825706430">
      <w:bodyDiv w:val="1"/>
      <w:marLeft w:val="0"/>
      <w:marRight w:val="0"/>
      <w:marTop w:val="0"/>
      <w:marBottom w:val="0"/>
      <w:divBdr>
        <w:top w:val="none" w:sz="0" w:space="0" w:color="auto"/>
        <w:left w:val="none" w:sz="0" w:space="0" w:color="auto"/>
        <w:bottom w:val="none" w:sz="0" w:space="0" w:color="auto"/>
        <w:right w:val="none" w:sz="0" w:space="0" w:color="auto"/>
      </w:divBdr>
    </w:div>
    <w:div w:id="1826820795">
      <w:bodyDiv w:val="1"/>
      <w:marLeft w:val="0"/>
      <w:marRight w:val="0"/>
      <w:marTop w:val="0"/>
      <w:marBottom w:val="0"/>
      <w:divBdr>
        <w:top w:val="none" w:sz="0" w:space="0" w:color="auto"/>
        <w:left w:val="none" w:sz="0" w:space="0" w:color="auto"/>
        <w:bottom w:val="none" w:sz="0" w:space="0" w:color="auto"/>
        <w:right w:val="none" w:sz="0" w:space="0" w:color="auto"/>
      </w:divBdr>
    </w:div>
    <w:div w:id="1996568631">
      <w:bodyDiv w:val="1"/>
      <w:marLeft w:val="0"/>
      <w:marRight w:val="0"/>
      <w:marTop w:val="0"/>
      <w:marBottom w:val="0"/>
      <w:divBdr>
        <w:top w:val="none" w:sz="0" w:space="0" w:color="auto"/>
        <w:left w:val="none" w:sz="0" w:space="0" w:color="auto"/>
        <w:bottom w:val="none" w:sz="0" w:space="0" w:color="auto"/>
        <w:right w:val="none" w:sz="0" w:space="0" w:color="auto"/>
      </w:divBdr>
    </w:div>
    <w:div w:id="19997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5.png@01D6BF54.2CC4C760"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Army Headquarters</TermName>
          <TermId xmlns="http://schemas.microsoft.com/office/infopath/2007/PartnerControls">7bb42014-cce0-4b0a-8481-4248e12a5991</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Army</TermName>
          <TermId xmlns="http://schemas.microsoft.com/office/infopath/2007/PartnerControls">4a8c965d-cc53-44ab-89f2-c6302adfc95c</TermId>
        </TermInfo>
      </Terms>
    </m79e07ce3690491db9121a08429fad40>
    <TaxCatchAll xmlns="04738c6d-ecc8-46f1-821f-82e308eab3d9">
      <Value>74</Value>
      <Value>38</Value>
      <Value>1</Value>
      <Value>4</Value>
    </TaxCatchAll>
    <UKProtectiveMarking xmlns="04738c6d-ecc8-46f1-821f-82e308eab3d9">OFFICIAL</UKProtectiveMarking>
    <CreatedOriginated xmlns="04738c6d-ecc8-46f1-821f-82e308eab3d9">2018-08-08T23:00:00+00:00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Electronic ways of working</TermName>
          <TermId xmlns="http://schemas.microsoft.com/office/infopath/2007/PartnerControls">a496780e-dac4-47a2-a8a8-e42c231b749d</TermId>
        </TermInfo>
      </Terms>
    </i71a74d1f9984201b479cc08077b6323>
    <wic_System_Copyright xmlns="http://schemas.microsoft.com/sharepoint/v3/fields" xsi:nil="true"/>
    <Category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9EAFE6922265A94D8BC37F2ABD20403D" ma:contentTypeVersion="3" ma:contentTypeDescription="Designed to facilitate the storage of MOD Documents with a '.doc' or '.docx' extension" ma:contentTypeScope="" ma:versionID="2614678110aa27a4250ec88c79535c15">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323fe4d7cd7c40d8c091ced75b89fb98"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433a558c-ccaa-4129-9b37-ccfb3a83dfb6}" ma:internalName="TaxCatchAll" ma:showField="CatchAllData" ma:web="dfd7d126-1074-4b64-b80e-5070e46e27af">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433a558c-ccaa-4129-9b37-ccfb3a83dfb6}" ma:internalName="TaxCatchAllLabel" ma:readOnly="true" ma:showField="CatchAllDataLabel" ma:web="dfd7d126-1074-4b64-b80e-5070e46e27af">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Army|4a8c965d-cc53-44ab-89f2-c6302adfc95c"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3;#Information administration|25ffb40b-88ea-4720-9252-f7d54294a08d"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Information management|07795f02-7987-43cd-b575-f41fc8ac97c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SharedContentType xmlns="Microsoft.SharePoint.Taxonomy.ContentTypeSync" SourceId="a9ff0b8c-5d72-4038-b2cd-f57bf310c636" ContentTypeId="0x010100D9D675D6CDED02438DC7CFF78D2F29E4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ED54B-276C-46D2-A314-85739FD41C36}">
  <ds:schemaRefs>
    <ds:schemaRef ds:uri="http://schemas.microsoft.com/sharepoint/v3/contenttype/forms"/>
  </ds:schemaRefs>
</ds:datastoreItem>
</file>

<file path=customXml/itemProps2.xml><?xml version="1.0" encoding="utf-8"?>
<ds:datastoreItem xmlns:ds="http://schemas.openxmlformats.org/officeDocument/2006/customXml" ds:itemID="{8E419A65-3D47-4CC6-AC83-5AEC0B988E65}">
  <ds:schemaRefs>
    <ds:schemaRef ds:uri="http://schemas.microsoft.com/sharepoint.v3"/>
    <ds:schemaRef ds:uri="http://schemas.microsoft.com/sharepoint/v3"/>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sharepoint/v3/fields"/>
    <ds:schemaRef ds:uri="04738c6d-ecc8-46f1-821f-82e308eab3d9"/>
  </ds:schemaRefs>
</ds:datastoreItem>
</file>

<file path=customXml/itemProps3.xml><?xml version="1.0" encoding="utf-8"?>
<ds:datastoreItem xmlns:ds="http://schemas.openxmlformats.org/officeDocument/2006/customXml" ds:itemID="{D6D9FA37-6649-45B5-BCF9-E4C2308A9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B00D3-7C2F-4716-9ADD-83985CED6792}">
  <ds:schemaRefs>
    <ds:schemaRef ds:uri="http://schemas.microsoft.com/sharepoint/events"/>
  </ds:schemaRefs>
</ds:datastoreItem>
</file>

<file path=customXml/itemProps5.xml><?xml version="1.0" encoding="utf-8"?>
<ds:datastoreItem xmlns:ds="http://schemas.openxmlformats.org/officeDocument/2006/customXml" ds:itemID="{A14F607F-A14A-4D21-ABED-DD40D5F1A721}">
  <ds:schemaRefs>
    <ds:schemaRef ds:uri="office.server.policy"/>
  </ds:schemaRefs>
</ds:datastoreItem>
</file>

<file path=customXml/itemProps6.xml><?xml version="1.0" encoding="utf-8"?>
<ds:datastoreItem xmlns:ds="http://schemas.openxmlformats.org/officeDocument/2006/customXml" ds:itemID="{50FCFB04-4A32-4C99-863E-28EB7A03A8CA}">
  <ds:schemaRefs>
    <ds:schemaRef ds:uri="Microsoft.SharePoint.Taxonomy.ContentTypeSync"/>
  </ds:schemaRefs>
</ds:datastoreItem>
</file>

<file path=customXml/itemProps7.xml><?xml version="1.0" encoding="utf-8"?>
<ds:datastoreItem xmlns:ds="http://schemas.openxmlformats.org/officeDocument/2006/customXml" ds:itemID="{81F72CD0-39C3-4030-88C3-2294A940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ACSO 3216 – The Army’s Safety and Environmental Management System (SEMS) - Ch 4 Annex C</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ACSO 3216 – The Army’s Safety and Environmental Management System (SEMS) - Ch 4 Annex C</dc:title>
  <dc:subject/>
  <dc:creator>ArmyInfo-IX-IM-Pubs-0Mailbox@mod.gov.uk</dc:creator>
  <cp:keywords/>
  <dc:description/>
  <cp:lastModifiedBy>Potter, Liam SSgt (22SIG-Gym-RAPTCI)</cp:lastModifiedBy>
  <cp:revision>2</cp:revision>
  <cp:lastPrinted>2019-11-20T14:14:00Z</cp:lastPrinted>
  <dcterms:created xsi:type="dcterms:W3CDTF">2021-07-19T11:16:00Z</dcterms:created>
  <dcterms:modified xsi:type="dcterms:W3CDTF">2021-07-19T11:16:00Z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0x010100D9D675D6CDED02438DC7CFF78D2F29E401009EAFE6922265A94D8BC37F2ABD20403D</vt:lpwstr>
  </property>
  <property fmtid="{D5CDD505-2E9C-101B-9397-08002B2CF9AE}" pid="3" name="Subject Category">
    <vt:lpwstr>74;#Electronic ways of working|a496780e-dac4-47a2-a8a8-e42c231b749d</vt:lpwstr>
  </property>
  <property fmtid="{D5CDD505-2E9C-101B-9397-08002B2CF9AE}" pid="4" name="TaxKeyword">
    <vt:lpwstr/>
  </property>
  <property fmtid="{D5CDD505-2E9C-101B-9397-08002B2CF9AE}" pid="5" name="Business Owner">
    <vt:lpwstr>1;#Army|4a8c965d-cc53-44ab-89f2-c6302adfc95c</vt:lpwstr>
  </property>
  <property fmtid="{D5CDD505-2E9C-101B-9397-08002B2CF9AE}" pid="6" name="fileplanid">
    <vt:lpwstr>4;#04 Deliver the Unit's objectives|954cf193-6423-4137-9b07-8b4f402d8d43</vt:lpwstr>
  </property>
  <property fmtid="{D5CDD505-2E9C-101B-9397-08002B2CF9AE}" pid="7" name="Subject Keywords">
    <vt:lpwstr>38;#Army Headquarters|7bb42014-cce0-4b0a-8481-4248e12a5991</vt:lpwstr>
  </property>
  <property fmtid="{D5CDD505-2E9C-101B-9397-08002B2CF9AE}" pid="8" name="_dlc_policyId">
    <vt:lpwstr>0x010100D9D675D6CDED02438DC7CFF78D2F29E401|2137034394</vt:lpwstr>
  </property>
  <property fmtid="{D5CDD505-2E9C-101B-9397-08002B2CF9AE}" pid="9"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0" name="AuthorIds_UIVersion_9">
    <vt:lpwstr>15272</vt:lpwstr>
  </property>
  <property fmtid="{D5CDD505-2E9C-101B-9397-08002B2CF9AE}" pid="11" name="AuthorIds_UIVersion_10">
    <vt:lpwstr>626</vt:lpwstr>
  </property>
  <property fmtid="{D5CDD505-2E9C-101B-9397-08002B2CF9AE}" pid="12" name="AuthorIds_UIVersion_11">
    <vt:lpwstr>15272</vt:lpwstr>
  </property>
  <property fmtid="{D5CDD505-2E9C-101B-9397-08002B2CF9AE}" pid="13" name="AuthorIds_UIVersion_12">
    <vt:lpwstr>15272</vt:lpwstr>
  </property>
  <property fmtid="{D5CDD505-2E9C-101B-9397-08002B2CF9AE}" pid="14" name="AuthorIds_UIVersion_13">
    <vt:lpwstr>15272</vt:lpwstr>
  </property>
  <property fmtid="{D5CDD505-2E9C-101B-9397-08002B2CF9AE}" pid="15" name="AuthorIds_UIVersion_16">
    <vt:lpwstr>15272</vt:lpwstr>
  </property>
  <property fmtid="{D5CDD505-2E9C-101B-9397-08002B2CF9AE}" pid="16" name="AuthorIds_UIVersion_18">
    <vt:lpwstr>15272</vt:lpwstr>
  </property>
  <property fmtid="{D5CDD505-2E9C-101B-9397-08002B2CF9AE}" pid="17" name="AuthorIds_UIVersion_19">
    <vt:lpwstr>15272</vt:lpwstr>
  </property>
  <property fmtid="{D5CDD505-2E9C-101B-9397-08002B2CF9AE}" pid="18" name="AuthorIds_UIVersion_20">
    <vt:lpwstr>15272</vt:lpwstr>
  </property>
  <property fmtid="{D5CDD505-2E9C-101B-9397-08002B2CF9AE}" pid="19" name="AuthorIds_UIVersion_22">
    <vt:lpwstr>15272</vt:lpwstr>
  </property>
  <property fmtid="{D5CDD505-2E9C-101B-9397-08002B2CF9AE}" pid="20" name="AuthorIds_UIVersion_23">
    <vt:lpwstr>15272</vt:lpwstr>
  </property>
  <property fmtid="{D5CDD505-2E9C-101B-9397-08002B2CF9AE}" pid="21" name="AuthorIds_UIVersion_25">
    <vt:lpwstr>15272</vt:lpwstr>
  </property>
  <property fmtid="{D5CDD505-2E9C-101B-9397-08002B2CF9AE}" pid="22" name="AuthorIds_UIVersion_26">
    <vt:lpwstr>15272</vt:lpwstr>
  </property>
  <property fmtid="{D5CDD505-2E9C-101B-9397-08002B2CF9AE}" pid="23" name="AuthorIds_UIVersion_27">
    <vt:lpwstr>626</vt:lpwstr>
  </property>
  <property fmtid="{D5CDD505-2E9C-101B-9397-08002B2CF9AE}" pid="24" name="AuthorIds_UIVersion_28">
    <vt:lpwstr>15272</vt:lpwstr>
  </property>
  <property fmtid="{D5CDD505-2E9C-101B-9397-08002B2CF9AE}" pid="25" name="AuthorIds_UIVersion_29">
    <vt:lpwstr>15272</vt:lpwstr>
  </property>
  <property fmtid="{D5CDD505-2E9C-101B-9397-08002B2CF9AE}" pid="26" name="AuthorIds_UIVersion_30">
    <vt:lpwstr>15272</vt:lpwstr>
  </property>
  <property fmtid="{D5CDD505-2E9C-101B-9397-08002B2CF9AE}" pid="27" name="AuthorIds_UIVersion_33">
    <vt:lpwstr>615</vt:lpwstr>
  </property>
  <property fmtid="{D5CDD505-2E9C-101B-9397-08002B2CF9AE}" pid="28" name="AuthorIds_UIVersion_36">
    <vt:lpwstr>626</vt:lpwstr>
  </property>
  <property fmtid="{D5CDD505-2E9C-101B-9397-08002B2CF9AE}" pid="29" name="AuthorIds_UIVersion_38">
    <vt:lpwstr>15272</vt:lpwstr>
  </property>
  <property fmtid="{D5CDD505-2E9C-101B-9397-08002B2CF9AE}" pid="30" name="AuthorIds_UIVersion_40">
    <vt:lpwstr>626</vt:lpwstr>
  </property>
  <property fmtid="{D5CDD505-2E9C-101B-9397-08002B2CF9AE}" pid="31" name="AuthorIds_UIVersion_41">
    <vt:lpwstr>626</vt:lpwstr>
  </property>
  <property fmtid="{D5CDD505-2E9C-101B-9397-08002B2CF9AE}" pid="32" name="AuthorIds_UIVersion_43">
    <vt:lpwstr>15272</vt:lpwstr>
  </property>
  <property fmtid="{D5CDD505-2E9C-101B-9397-08002B2CF9AE}" pid="33" name="AuthorIds_UIVersion_46">
    <vt:lpwstr>15272</vt:lpwstr>
  </property>
  <property fmtid="{D5CDD505-2E9C-101B-9397-08002B2CF9AE}" pid="34" name="AuthorIds_UIVersion_47">
    <vt:lpwstr>15272</vt:lpwstr>
  </property>
  <property fmtid="{D5CDD505-2E9C-101B-9397-08002B2CF9AE}" pid="35" name="AuthorIds_UIVersion_513">
    <vt:lpwstr>455</vt:lpwstr>
  </property>
  <property fmtid="{D5CDD505-2E9C-101B-9397-08002B2CF9AE}" pid="36" name="AuthorIds_UIVersion_514">
    <vt:lpwstr>455</vt:lpwstr>
  </property>
  <property fmtid="{D5CDD505-2E9C-101B-9397-08002B2CF9AE}" pid="37" name="AuthorIds_UIVersion_517">
    <vt:lpwstr>13597</vt:lpwstr>
  </property>
  <property fmtid="{D5CDD505-2E9C-101B-9397-08002B2CF9AE}" pid="38" name="AuthorIds_UIVersion_518">
    <vt:lpwstr>13597</vt:lpwstr>
  </property>
  <property fmtid="{D5CDD505-2E9C-101B-9397-08002B2CF9AE}" pid="39" name="SharedWithUsers">
    <vt:lpwstr>905;#Jackson, Trevor WO2 (LONDIST-USEA 1)</vt:lpwstr>
  </property>
  <property fmtid="{D5CDD505-2E9C-101B-9397-08002B2CF9AE}" pid="40" name="AuthorIds_UIVersion_519">
    <vt:lpwstr>16638</vt:lpwstr>
  </property>
  <property fmtid="{D5CDD505-2E9C-101B-9397-08002B2CF9AE}" pid="41" name="AuthorIds_UIVersion_520">
    <vt:lpwstr>13597</vt:lpwstr>
  </property>
  <property fmtid="{D5CDD505-2E9C-101B-9397-08002B2CF9AE}" pid="42" name="AuthorIds_UIVersion_522">
    <vt:lpwstr>15272</vt:lpwstr>
  </property>
  <property fmtid="{D5CDD505-2E9C-101B-9397-08002B2CF9AE}" pid="43" name="AuthorIds_UIVersion_523">
    <vt:lpwstr>15272</vt:lpwstr>
  </property>
  <property fmtid="{D5CDD505-2E9C-101B-9397-08002B2CF9AE}" pid="44" name="o6dc34ed226342f4b394e2c12d99157f">
    <vt:lpwstr>Policy|8b741a57-c2ae-4e16-88c6-984836227585</vt:lpwstr>
  </property>
  <property fmtid="{D5CDD505-2E9C-101B-9397-08002B2CF9AE}" pid="45" name="ha076f4611b140e7b3cb24c4bf4f068b">
    <vt:lpwstr>Army Command Standing Orders|f2ef92a1-227a-4ee9-805f-0871c0f2fd05</vt:lpwstr>
  </property>
  <property fmtid="{D5CDD505-2E9C-101B-9397-08002B2CF9AE}" pid="46" name="defnetTags">
    <vt:lpwstr>323;#Policy|8b741a57-c2ae-4e16-88c6-984836227585</vt:lpwstr>
  </property>
  <property fmtid="{D5CDD505-2E9C-101B-9397-08002B2CF9AE}" pid="47" name="defnetKeywords">
    <vt:lpwstr>1588;#Army Command Standing Orders|f2ef92a1-227a-4ee9-805f-0871c0f2fd05</vt:lpwstr>
  </property>
  <property fmtid="{D5CDD505-2E9C-101B-9397-08002B2CF9AE}" pid="48" name="FOIExemption">
    <vt:lpwstr>No</vt:lpwstr>
  </property>
  <property fmtid="{D5CDD505-2E9C-101B-9397-08002B2CF9AE}" pid="49" name="CorporateDefnetContent">
    <vt:lpwstr>Yes</vt:lpwstr>
  </property>
  <property fmtid="{D5CDD505-2E9C-101B-9397-08002B2CF9AE}" pid="50" name="Local_x0020_KeywordsOOB_ML">
    <vt:lpwstr>ACSO;Army Command Standing Orders</vt:lpwstr>
  </property>
  <property fmtid="{D5CDD505-2E9C-101B-9397-08002B2CF9AE}" pid="51" name="Local KeywordsOOB_ML">
    <vt:lpwstr>ACSO;Army Command Standing Orders</vt:lpwstr>
  </property>
  <property fmtid="{D5CDD505-2E9C-101B-9397-08002B2CF9AE}" pid="52" name="MODDISiteInformationTLB">
    <vt:lpwstr>Army</vt:lpwstr>
  </property>
  <property fmtid="{D5CDD505-2E9C-101B-9397-08002B2CF9AE}" pid="53" name="MODDIAuthor">
    <vt:lpwstr>Army Publications Team</vt:lpwstr>
  </property>
  <property fmtid="{D5CDD505-2E9C-101B-9397-08002B2CF9AE}" pid="54" name="Virtual Folder">
    <vt:lpwstr>Risk Assessments 2021</vt:lpwstr>
  </property>
  <property fmtid="{D5CDD505-2E9C-101B-9397-08002B2CF9AE}" pid="55" name="Virtual Sub Folder">
    <vt:lpwstr>Risk Assessment Archive</vt:lpwstr>
  </property>
  <property fmtid="{D5CDD505-2E9C-101B-9397-08002B2CF9AE}" pid="56" name="_dlc_ExpireDate">
    <vt:filetime>2022-05-05T10:25:50Z</vt:filetime>
  </property>
</Properties>
</file>